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43A1" w14:textId="77777777" w:rsidR="00DF6BAB" w:rsidRPr="00DF6BAB" w:rsidRDefault="00DF6BAB" w:rsidP="00DF6BAB">
      <w:pPr>
        <w:spacing w:after="0" w:line="450" w:lineRule="atLeast"/>
        <w:textAlignment w:val="baseline"/>
        <w:outlineLvl w:val="0"/>
        <w:rPr>
          <w:rFonts w:ascii="Arial" w:eastAsia="Times New Roman" w:hAnsi="Arial" w:cs="Arial"/>
          <w:color w:val="444444"/>
          <w:kern w:val="36"/>
          <w:sz w:val="39"/>
          <w:szCs w:val="39"/>
          <w:lang w:eastAsia="ru-RU"/>
        </w:rPr>
      </w:pPr>
      <w:r w:rsidRPr="00DF6BAB">
        <w:rPr>
          <w:rFonts w:ascii="Arial" w:eastAsia="Times New Roman" w:hAnsi="Arial" w:cs="Arial"/>
          <w:color w:val="444444"/>
          <w:kern w:val="36"/>
          <w:sz w:val="39"/>
          <w:szCs w:val="39"/>
          <w:lang w:eastAsia="ru-RU"/>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p>
    <w:p w14:paraId="7A6461A9" w14:textId="77777777" w:rsidR="00DF6BAB" w:rsidRPr="00DF6BAB" w:rsidRDefault="00DF6BAB" w:rsidP="00DF6BAB">
      <w:pPr>
        <w:spacing w:before="120" w:after="0" w:line="285" w:lineRule="atLeast"/>
        <w:textAlignment w:val="baseline"/>
        <w:rPr>
          <w:rFonts w:ascii="Arial" w:eastAsia="Times New Roman" w:hAnsi="Arial" w:cs="Arial"/>
          <w:color w:val="666666"/>
          <w:spacing w:val="2"/>
          <w:sz w:val="20"/>
          <w:szCs w:val="20"/>
          <w:lang w:eastAsia="ru-RU"/>
        </w:rPr>
      </w:pPr>
      <w:r w:rsidRPr="00DF6BAB">
        <w:rPr>
          <w:rFonts w:ascii="Arial" w:eastAsia="Times New Roman" w:hAnsi="Arial" w:cs="Arial"/>
          <w:color w:val="666666"/>
          <w:spacing w:val="2"/>
          <w:sz w:val="20"/>
          <w:szCs w:val="20"/>
          <w:lang w:eastAsia="ru-RU"/>
        </w:rPr>
        <w:t>Қазақстан Республикасы Білім және ғылым министрінің 2020 жылғы 4 мамырдағы № 180 бұйрығы. Қазақстан Республикасының Әділет министрлігінде 2020 жылғы 5 мамырда № 20579 болып тіркелді.</w:t>
      </w:r>
    </w:p>
    <w:p w14:paraId="780378FE"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5" w:history="1">
        <w:r w:rsidRPr="00DF6BAB">
          <w:rPr>
            <w:rFonts w:ascii="Arial" w:eastAsia="Times New Roman" w:hAnsi="Arial" w:cs="Arial"/>
            <w:color w:val="073A5E"/>
            <w:spacing w:val="5"/>
            <w:sz w:val="23"/>
            <w:szCs w:val="23"/>
            <w:lang w:eastAsia="ru-RU"/>
          </w:rPr>
          <w:t>Мәтін</w:t>
        </w:r>
      </w:hyperlink>
    </w:p>
    <w:p w14:paraId="384597FE"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DF6BAB">
        <w:rPr>
          <w:rFonts w:ascii="Arial" w:eastAsia="Times New Roman" w:hAnsi="Arial" w:cs="Arial"/>
          <w:color w:val="777777"/>
          <w:spacing w:val="5"/>
          <w:sz w:val="23"/>
          <w:szCs w:val="23"/>
          <w:bdr w:val="none" w:sz="0" w:space="0" w:color="auto" w:frame="1"/>
          <w:lang w:eastAsia="ru-RU"/>
        </w:rPr>
        <w:t>Ресми жарияланым</w:t>
      </w:r>
    </w:p>
    <w:p w14:paraId="60E4BE84"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6" w:history="1">
        <w:r w:rsidRPr="00DF6BAB">
          <w:rPr>
            <w:rFonts w:ascii="Arial" w:eastAsia="Times New Roman" w:hAnsi="Arial" w:cs="Arial"/>
            <w:color w:val="1E1E1E"/>
            <w:spacing w:val="5"/>
            <w:sz w:val="23"/>
            <w:szCs w:val="23"/>
            <w:lang w:eastAsia="ru-RU"/>
          </w:rPr>
          <w:t>Ақпарат</w:t>
        </w:r>
      </w:hyperlink>
    </w:p>
    <w:p w14:paraId="426DC696"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7" w:history="1">
        <w:r w:rsidRPr="00DF6BAB">
          <w:rPr>
            <w:rFonts w:ascii="Arial" w:eastAsia="Times New Roman" w:hAnsi="Arial" w:cs="Arial"/>
            <w:color w:val="1E1E1E"/>
            <w:spacing w:val="5"/>
            <w:sz w:val="23"/>
            <w:szCs w:val="23"/>
            <w:lang w:eastAsia="ru-RU"/>
          </w:rPr>
          <w:t>Өзгерістер тарихы</w:t>
        </w:r>
      </w:hyperlink>
    </w:p>
    <w:p w14:paraId="08685345"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8" w:history="1">
        <w:r w:rsidRPr="00DF6BAB">
          <w:rPr>
            <w:rFonts w:ascii="Arial" w:eastAsia="Times New Roman" w:hAnsi="Arial" w:cs="Arial"/>
            <w:color w:val="1E1E1E"/>
            <w:spacing w:val="5"/>
            <w:sz w:val="23"/>
            <w:szCs w:val="23"/>
            <w:lang w:eastAsia="ru-RU"/>
          </w:rPr>
          <w:t>Сілтемелер</w:t>
        </w:r>
      </w:hyperlink>
    </w:p>
    <w:p w14:paraId="254F2B53"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9" w:history="1">
        <w:r w:rsidRPr="00DF6BAB">
          <w:rPr>
            <w:rFonts w:ascii="Arial" w:eastAsia="Times New Roman" w:hAnsi="Arial" w:cs="Arial"/>
            <w:color w:val="1E1E1E"/>
            <w:spacing w:val="5"/>
            <w:sz w:val="23"/>
            <w:szCs w:val="23"/>
            <w:lang w:eastAsia="ru-RU"/>
          </w:rPr>
          <w:t>Көшіру</w:t>
        </w:r>
      </w:hyperlink>
    </w:p>
    <w:p w14:paraId="693DDDE6" w14:textId="77777777" w:rsidR="00DF6BAB" w:rsidRPr="00DF6BAB" w:rsidRDefault="00DF6BAB" w:rsidP="00DF6BAB">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DF6BAB">
        <w:rPr>
          <w:rFonts w:ascii="Arial" w:eastAsia="Times New Roman" w:hAnsi="Arial" w:cs="Arial"/>
          <w:color w:val="444444"/>
          <w:sz w:val="23"/>
          <w:szCs w:val="23"/>
          <w:lang w:eastAsia="ru-RU"/>
        </w:rPr>
        <w:t>Басқа</w:t>
      </w:r>
    </w:p>
    <w:p w14:paraId="0576BD17"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10" w:anchor="z12" w:history="1">
        <w:r w:rsidRPr="00DF6BAB">
          <w:rPr>
            <w:rFonts w:ascii="Courier New" w:eastAsia="Times New Roman" w:hAnsi="Courier New" w:cs="Courier New"/>
            <w:color w:val="073A5E"/>
            <w:spacing w:val="2"/>
            <w:sz w:val="20"/>
            <w:szCs w:val="20"/>
            <w:u w:val="single"/>
            <w:lang w:eastAsia="ru-RU"/>
          </w:rPr>
          <w:t>10-бабының</w:t>
        </w:r>
      </w:hyperlink>
      <w:r w:rsidRPr="00DF6BAB">
        <w:rPr>
          <w:rFonts w:ascii="Courier New" w:eastAsia="Times New Roman" w:hAnsi="Courier New" w:cs="Courier New"/>
          <w:color w:val="000000"/>
          <w:spacing w:val="2"/>
          <w:sz w:val="20"/>
          <w:szCs w:val="20"/>
          <w:lang w:eastAsia="ru-RU"/>
        </w:rPr>
        <w:t> 1) тармақшасына сәйкес БҰЙЫРАМЫН:</w:t>
      </w:r>
    </w:p>
    <w:p w14:paraId="3740CA7C"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 Осы бұйрыққа </w:t>
      </w:r>
      <w:hyperlink r:id="rId11" w:anchor="z10" w:history="1">
        <w:r w:rsidRPr="00DF6BAB">
          <w:rPr>
            <w:rFonts w:ascii="Courier New" w:eastAsia="Times New Roman" w:hAnsi="Courier New" w:cs="Courier New"/>
            <w:color w:val="073A5E"/>
            <w:spacing w:val="2"/>
            <w:sz w:val="20"/>
            <w:szCs w:val="20"/>
            <w:u w:val="single"/>
            <w:lang w:eastAsia="ru-RU"/>
          </w:rPr>
          <w:t>1-қосымшаға</w:t>
        </w:r>
      </w:hyperlink>
      <w:r w:rsidRPr="00DF6BAB">
        <w:rPr>
          <w:rFonts w:ascii="Courier New" w:eastAsia="Times New Roman" w:hAnsi="Courier New" w:cs="Courier New"/>
          <w:color w:val="000000"/>
          <w:spacing w:val="2"/>
          <w:sz w:val="20"/>
          <w:szCs w:val="20"/>
          <w:lang w:eastAsia="ru-RU"/>
        </w:rPr>
        <w:t>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p w14:paraId="4BA4DA8D"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 Осы бұйрыққа </w:t>
      </w:r>
      <w:hyperlink r:id="rId12" w:anchor="z37" w:history="1">
        <w:r w:rsidRPr="00DF6BAB">
          <w:rPr>
            <w:rFonts w:ascii="Courier New" w:eastAsia="Times New Roman" w:hAnsi="Courier New" w:cs="Courier New"/>
            <w:color w:val="073A5E"/>
            <w:spacing w:val="2"/>
            <w:sz w:val="20"/>
            <w:szCs w:val="20"/>
            <w:u w:val="single"/>
            <w:lang w:eastAsia="ru-RU"/>
          </w:rPr>
          <w:t>2-қосымшаға</w:t>
        </w:r>
      </w:hyperlink>
      <w:r w:rsidRPr="00DF6BAB">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кейбір бұйрықтарының күші жойылды деп танылсын.</w:t>
      </w:r>
    </w:p>
    <w:p w14:paraId="0E613575"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(А.Ж.Тойбаев) бірлесіп заңнамада белгіленген тәртіппен:</w:t>
      </w:r>
    </w:p>
    <w:p w14:paraId="424C820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14:paraId="0C241232"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2) осы бұйрықты ресми жарияланғаннан кейін Қазақстан Республикасы Білім және ғылым министрлігінің интернет-ресурсында орналастыруды;</w:t>
      </w:r>
    </w:p>
    <w:p w14:paraId="5EDAB39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p w14:paraId="0729C217"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Білім және ғылым вице-министріне жүктелсін.</w:t>
      </w:r>
    </w:p>
    <w:p w14:paraId="6807B256"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DF6BAB" w:rsidRPr="00DF6BAB" w14:paraId="3A6224D8" w14:textId="77777777" w:rsidTr="00DF6BAB">
        <w:tc>
          <w:tcPr>
            <w:tcW w:w="6000" w:type="dxa"/>
            <w:tcBorders>
              <w:top w:val="nil"/>
              <w:left w:val="nil"/>
              <w:bottom w:val="nil"/>
              <w:right w:val="nil"/>
            </w:tcBorders>
            <w:shd w:val="clear" w:color="auto" w:fill="auto"/>
            <w:tcMar>
              <w:top w:w="45" w:type="dxa"/>
              <w:left w:w="75" w:type="dxa"/>
              <w:bottom w:w="45" w:type="dxa"/>
              <w:right w:w="75" w:type="dxa"/>
            </w:tcMar>
            <w:hideMark/>
          </w:tcPr>
          <w:p w14:paraId="0A51801C" w14:textId="77777777" w:rsidR="00DF6BAB" w:rsidRPr="00DF6BAB" w:rsidRDefault="00DF6BAB" w:rsidP="00DF6BAB">
            <w:pPr>
              <w:spacing w:after="0" w:line="240" w:lineRule="auto"/>
              <w:rPr>
                <w:rFonts w:ascii="Times New Roman" w:eastAsia="Times New Roman" w:hAnsi="Times New Roman" w:cs="Times New Roman"/>
                <w:sz w:val="20"/>
                <w:szCs w:val="20"/>
                <w:lang w:eastAsia="ru-RU"/>
              </w:rPr>
            </w:pPr>
            <w:r w:rsidRPr="00DF6BAB">
              <w:rPr>
                <w:rFonts w:ascii="Times New Roman" w:eastAsia="Times New Roman" w:hAnsi="Times New Roman" w:cs="Times New Roman"/>
                <w:i/>
                <w:iCs/>
                <w:sz w:val="20"/>
                <w:szCs w:val="20"/>
                <w:bdr w:val="none" w:sz="0" w:space="0" w:color="auto" w:frame="1"/>
                <w:lang w:eastAsia="ru-RU"/>
              </w:rPr>
              <w:t>      Қазақстан Республикасының</w:t>
            </w:r>
            <w:r w:rsidRPr="00DF6BAB">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73AC771A" w14:textId="77777777" w:rsidR="00DF6BAB" w:rsidRPr="00DF6BAB" w:rsidRDefault="00DF6BAB" w:rsidP="00DF6BAB">
            <w:pPr>
              <w:spacing w:after="0" w:line="240" w:lineRule="auto"/>
              <w:rPr>
                <w:rFonts w:ascii="Times New Roman" w:eastAsia="Times New Roman" w:hAnsi="Times New Roman" w:cs="Times New Roman"/>
                <w:sz w:val="20"/>
                <w:szCs w:val="20"/>
                <w:lang w:eastAsia="ru-RU"/>
              </w:rPr>
            </w:pPr>
            <w:r w:rsidRPr="00DF6BAB">
              <w:rPr>
                <w:rFonts w:ascii="Times New Roman" w:eastAsia="Times New Roman" w:hAnsi="Times New Roman" w:cs="Times New Roman"/>
                <w:i/>
                <w:iCs/>
                <w:sz w:val="20"/>
                <w:szCs w:val="20"/>
                <w:bdr w:val="none" w:sz="0" w:space="0" w:color="auto" w:frame="1"/>
                <w:lang w:eastAsia="ru-RU"/>
              </w:rPr>
              <w:t>А. Аймагамбетов</w:t>
            </w:r>
          </w:p>
        </w:tc>
      </w:tr>
    </w:tbl>
    <w:p w14:paraId="622C4AC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"КЕЛІСІЛДІ"</w:t>
      </w:r>
    </w:p>
    <w:p w14:paraId="583EC6F5"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Қазақстан Республикасының</w:t>
      </w:r>
    </w:p>
    <w:p w14:paraId="7B638416"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Цифрлық даму, қорғаныс және</w:t>
      </w:r>
    </w:p>
    <w:p w14:paraId="33CF2D17"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аэроғарыш өнеркәсібі министрлігі</w:t>
      </w: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3B92A8DF"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2E0190D1"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D1D6404"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0" w:name="z10"/>
            <w:bookmarkEnd w:id="0"/>
            <w:r w:rsidRPr="00DF6BAB">
              <w:rPr>
                <w:rFonts w:ascii="Times New Roman" w:eastAsia="Times New Roman" w:hAnsi="Times New Roman" w:cs="Times New Roman"/>
                <w:sz w:val="20"/>
                <w:szCs w:val="20"/>
                <w:lang w:eastAsia="ru-RU"/>
              </w:rPr>
              <w:t>Қазақстан Республикасы</w:t>
            </w:r>
            <w:r w:rsidRPr="00DF6BAB">
              <w:rPr>
                <w:rFonts w:ascii="Times New Roman" w:eastAsia="Times New Roman" w:hAnsi="Times New Roman" w:cs="Times New Roman"/>
                <w:sz w:val="20"/>
                <w:szCs w:val="20"/>
                <w:lang w:eastAsia="ru-RU"/>
              </w:rPr>
              <w:br/>
              <w:t>Білім және ғылым министрінің</w:t>
            </w:r>
            <w:r w:rsidRPr="00DF6BAB">
              <w:rPr>
                <w:rFonts w:ascii="Times New Roman" w:eastAsia="Times New Roman" w:hAnsi="Times New Roman" w:cs="Times New Roman"/>
                <w:sz w:val="20"/>
                <w:szCs w:val="20"/>
                <w:lang w:eastAsia="ru-RU"/>
              </w:rPr>
              <w:br/>
              <w:t>2020 жылғы 4 мамырдағы № 180</w:t>
            </w:r>
            <w:r w:rsidRPr="00DF6BAB">
              <w:rPr>
                <w:rFonts w:ascii="Times New Roman" w:eastAsia="Times New Roman" w:hAnsi="Times New Roman" w:cs="Times New Roman"/>
                <w:sz w:val="20"/>
                <w:szCs w:val="20"/>
                <w:lang w:eastAsia="ru-RU"/>
              </w:rPr>
              <w:br/>
              <w:t>Бұйрыққа 1-қосымша</w:t>
            </w:r>
          </w:p>
        </w:tc>
      </w:tr>
    </w:tbl>
    <w:p w14:paraId="04654E6E"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 xml:space="preserve">"Техникалық және кәсіптік, орта білімнен кейінгі және жоғары білім беру ұйымдарында білім алатын және тәрбиеленетін жекелеген санаттағы </w:t>
      </w:r>
      <w:r w:rsidRPr="00DF6BAB">
        <w:rPr>
          <w:rFonts w:ascii="Courier New" w:eastAsia="Times New Roman" w:hAnsi="Courier New" w:cs="Courier New"/>
          <w:color w:val="1E1E1E"/>
          <w:sz w:val="32"/>
          <w:szCs w:val="32"/>
          <w:lang w:eastAsia="ru-RU"/>
        </w:rPr>
        <w:lastRenderedPageBreak/>
        <w:t>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p w14:paraId="3D7E7627"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1-тарау. Жалпы ережелер</w:t>
      </w:r>
    </w:p>
    <w:p w14:paraId="378785BE"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 Осы Мемлекеттік қызмет көрсету қағидалары "Мемлекеттік көрсетілетін қызметтер туралы" 2013 жылғы 15 сәуірдегі Қазақстан Республикасы Заңының </w:t>
      </w:r>
      <w:hyperlink r:id="rId13" w:anchor="z12" w:history="1">
        <w:r w:rsidRPr="00DF6BAB">
          <w:rPr>
            <w:rFonts w:ascii="Courier New" w:eastAsia="Times New Roman" w:hAnsi="Courier New" w:cs="Courier New"/>
            <w:color w:val="073A5E"/>
            <w:spacing w:val="2"/>
            <w:sz w:val="20"/>
            <w:szCs w:val="20"/>
            <w:u w:val="single"/>
            <w:lang w:eastAsia="ru-RU"/>
          </w:rPr>
          <w:t>10-бабының</w:t>
        </w:r>
      </w:hyperlink>
      <w:r w:rsidRPr="00DF6BAB">
        <w:rPr>
          <w:rFonts w:ascii="Courier New" w:eastAsia="Times New Roman" w:hAnsi="Courier New" w:cs="Courier New"/>
          <w:color w:val="000000"/>
          <w:spacing w:val="2"/>
          <w:sz w:val="20"/>
          <w:szCs w:val="20"/>
          <w:lang w:eastAsia="ru-RU"/>
        </w:rPr>
        <w:t> 1) тармақшасына сәйкес әзірленді және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p w14:paraId="6522A01D"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техникалық және кәсіптік, орта білімнен кейінгі, жоғары және (немесе) жоғары оқу орнынан кейінгі білім беру ұйымдары (бұдан әрі – Көрсетілетін қызметті беруші) көрсетеді.</w:t>
      </w:r>
    </w:p>
    <w:p w14:paraId="7C656D6C" w14:textId="77777777" w:rsidR="00DF6BAB" w:rsidRPr="00DF6BAB" w:rsidRDefault="00DF6BAB" w:rsidP="00DF6BAB">
      <w:pPr>
        <w:spacing w:after="0" w:line="240" w:lineRule="auto"/>
        <w:textAlignment w:val="baseline"/>
        <w:rPr>
          <w:rFonts w:ascii="Arial" w:eastAsia="Times New Roman" w:hAnsi="Arial" w:cs="Arial"/>
          <w:color w:val="444444"/>
          <w:sz w:val="20"/>
          <w:szCs w:val="20"/>
          <w:lang w:eastAsia="ru-RU"/>
        </w:rPr>
      </w:pPr>
      <w:r w:rsidRPr="00DF6BAB">
        <w:rPr>
          <w:rFonts w:ascii="Arial" w:eastAsia="Times New Roman" w:hAnsi="Arial" w:cs="Arial"/>
          <w:color w:val="FF0000"/>
          <w:sz w:val="20"/>
          <w:szCs w:val="20"/>
          <w:bdr w:val="none" w:sz="0" w:space="0" w:color="auto" w:frame="1"/>
          <w:lang w:eastAsia="ru-RU"/>
        </w:rPr>
        <w:t>      Ескерту. 2-тармақ жаңа редакцияда – ҚР Білім және ғылым министрінің м.а. 12.03.2021 </w:t>
      </w:r>
      <w:hyperlink r:id="rId14" w:anchor="z4" w:history="1">
        <w:r w:rsidRPr="00DF6BAB">
          <w:rPr>
            <w:rFonts w:ascii="Arial" w:eastAsia="Times New Roman" w:hAnsi="Arial" w:cs="Arial"/>
            <w:color w:val="073A5E"/>
            <w:sz w:val="20"/>
            <w:szCs w:val="20"/>
            <w:u w:val="single"/>
            <w:lang w:eastAsia="ru-RU"/>
          </w:rPr>
          <w:t>№ 108</w:t>
        </w:r>
      </w:hyperlink>
      <w:r w:rsidRPr="00DF6BAB">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F6BAB">
        <w:rPr>
          <w:rFonts w:ascii="Arial" w:eastAsia="Times New Roman" w:hAnsi="Arial" w:cs="Arial"/>
          <w:color w:val="444444"/>
          <w:sz w:val="20"/>
          <w:szCs w:val="20"/>
          <w:lang w:eastAsia="ru-RU"/>
        </w:rPr>
        <w:br/>
      </w:r>
    </w:p>
    <w:p w14:paraId="5A23AFD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3. Мемлекеттік қызмет техникалық және кәсіптік,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w:t>
      </w:r>
    </w:p>
    <w:p w14:paraId="261E6CDB"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2-тарау. Мемлекеттік қызметті көрсету тәртібі</w:t>
      </w:r>
    </w:p>
    <w:p w14:paraId="7842D08B"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4. Көрсетілетін қызметті алушы тегін тамақтануды алу үшін осы Қағидаларға </w:t>
      </w:r>
      <w:hyperlink r:id="rId15" w:anchor="z32" w:history="1">
        <w:r w:rsidRPr="00DF6BAB">
          <w:rPr>
            <w:rFonts w:ascii="Courier New" w:eastAsia="Times New Roman" w:hAnsi="Courier New" w:cs="Courier New"/>
            <w:color w:val="073A5E"/>
            <w:spacing w:val="2"/>
            <w:sz w:val="20"/>
            <w:szCs w:val="20"/>
            <w:u w:val="single"/>
            <w:lang w:eastAsia="ru-RU"/>
          </w:rPr>
          <w:t>2-қосымшаға</w:t>
        </w:r>
      </w:hyperlink>
      <w:r w:rsidRPr="00DF6BAB">
        <w:rPr>
          <w:rFonts w:ascii="Courier New" w:eastAsia="Times New Roman" w:hAnsi="Courier New" w:cs="Courier New"/>
          <w:color w:val="000000"/>
          <w:spacing w:val="2"/>
          <w:sz w:val="20"/>
          <w:szCs w:val="20"/>
          <w:lang w:eastAsia="ru-RU"/>
        </w:rPr>
        <w:t>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стандартында (бұдан әрі - Стандарт) көрсетілген құжаттарды қоса бере отырып, осы Қағидаларға </w:t>
      </w:r>
      <w:hyperlink r:id="rId16" w:anchor="z31" w:history="1">
        <w:r w:rsidRPr="00DF6BAB">
          <w:rPr>
            <w:rFonts w:ascii="Courier New" w:eastAsia="Times New Roman" w:hAnsi="Courier New" w:cs="Courier New"/>
            <w:color w:val="073A5E"/>
            <w:spacing w:val="2"/>
            <w:sz w:val="20"/>
            <w:szCs w:val="20"/>
            <w:u w:val="single"/>
            <w:lang w:eastAsia="ru-RU"/>
          </w:rPr>
          <w:t>1-қосымшаға</w:t>
        </w:r>
      </w:hyperlink>
      <w:r w:rsidRPr="00DF6BAB">
        <w:rPr>
          <w:rFonts w:ascii="Courier New" w:eastAsia="Times New Roman" w:hAnsi="Courier New" w:cs="Courier New"/>
          <w:color w:val="000000"/>
          <w:spacing w:val="2"/>
          <w:sz w:val="20"/>
          <w:szCs w:val="20"/>
          <w:lang w:eastAsia="ru-RU"/>
        </w:rPr>
        <w:t> сәйкес нысан бойынша көрсетілетін қызметті берушінің кеңсесі және (немесе) www.egov.kz "электрондық үкіметтің" веб-порталы (бұдан әрі - портал) 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p w14:paraId="36474D2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14:paraId="68686161"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5.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p w14:paraId="076CC29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p w14:paraId="72731551"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7.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w:t>
      </w:r>
      <w:hyperlink r:id="rId17" w:anchor="z35" w:history="1">
        <w:r w:rsidRPr="00DF6BAB">
          <w:rPr>
            <w:rFonts w:ascii="Courier New" w:eastAsia="Times New Roman" w:hAnsi="Courier New" w:cs="Courier New"/>
            <w:color w:val="073A5E"/>
            <w:spacing w:val="2"/>
            <w:sz w:val="20"/>
            <w:szCs w:val="20"/>
            <w:u w:val="single"/>
            <w:lang w:eastAsia="ru-RU"/>
          </w:rPr>
          <w:t>4-қосымшаға</w:t>
        </w:r>
      </w:hyperlink>
      <w:r w:rsidRPr="00DF6BAB">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14:paraId="4405B02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14:paraId="2944699E"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14:paraId="40949FE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14:paraId="20C6272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Көрсетілетін қызметті алушы құжаттар топтамасын толық ұсынбаған кезде көрсетілетін қызметті беруші көрсетілген мерзімде көрсетілетін қызметті алушының порталдағы "жеке кабинетіне" өтінішті одан әрі қараудан дәлелді бас тартуды жібереді.</w:t>
      </w:r>
    </w:p>
    <w:p w14:paraId="6CD991CE"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w:t>
      </w:r>
      <w:hyperlink r:id="rId18" w:anchor="z33" w:history="1">
        <w:r w:rsidRPr="00DF6BAB">
          <w:rPr>
            <w:rFonts w:ascii="Courier New" w:eastAsia="Times New Roman" w:hAnsi="Courier New" w:cs="Courier New"/>
            <w:color w:val="073A5E"/>
            <w:spacing w:val="2"/>
            <w:sz w:val="20"/>
            <w:szCs w:val="20"/>
            <w:u w:val="single"/>
            <w:lang w:eastAsia="ru-RU"/>
          </w:rPr>
          <w:t>3-қосымшаға</w:t>
        </w:r>
      </w:hyperlink>
      <w:r w:rsidRPr="00DF6BAB">
        <w:rPr>
          <w:rFonts w:ascii="Courier New" w:eastAsia="Times New Roman" w:hAnsi="Courier New" w:cs="Courier New"/>
          <w:color w:val="000000"/>
          <w:spacing w:val="2"/>
          <w:sz w:val="20"/>
          <w:szCs w:val="20"/>
          <w:lang w:eastAsia="ru-RU"/>
        </w:rPr>
        <w:t>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14:paraId="71BB8F55"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14:paraId="4376A7B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14:paraId="3A0BF5D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p w14:paraId="77E3DA7A"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8. Мемлекеттік қызмет көрсетуге арналған құжаттарды қараудың жалпы мерзімі 5 (бес) жұмыс күнін құрайды.</w:t>
      </w:r>
    </w:p>
    <w:p w14:paraId="7B41673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p w14:paraId="172099CC"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10. "Мемлекеттік көрсетілетін қызметтер туралы" Қазақстан Республикасы Заңының 5-бабының </w:t>
      </w:r>
      <w:hyperlink r:id="rId19" w:anchor="z42" w:history="1">
        <w:r w:rsidRPr="00DF6BAB">
          <w:rPr>
            <w:rFonts w:ascii="Courier New" w:eastAsia="Times New Roman" w:hAnsi="Courier New" w:cs="Courier New"/>
            <w:color w:val="073A5E"/>
            <w:spacing w:val="2"/>
            <w:sz w:val="20"/>
            <w:szCs w:val="20"/>
            <w:u w:val="single"/>
            <w:lang w:eastAsia="ru-RU"/>
          </w:rPr>
          <w:t>2-тармағының</w:t>
        </w:r>
      </w:hyperlink>
      <w:r w:rsidRPr="00DF6BAB">
        <w:rPr>
          <w:rFonts w:ascii="Courier New" w:eastAsia="Times New Roman" w:hAnsi="Courier New" w:cs="Courier New"/>
          <w:color w:val="000000"/>
          <w:spacing w:val="2"/>
          <w:sz w:val="20"/>
          <w:szCs w:val="20"/>
          <w:lang w:eastAsia="ru-RU"/>
        </w:rPr>
        <w:t>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14:paraId="58B8D63D" w14:textId="77777777" w:rsidR="00DF6BAB" w:rsidRPr="00DF6BAB" w:rsidRDefault="00DF6BAB" w:rsidP="00DF6BAB">
      <w:pPr>
        <w:spacing w:after="0" w:line="240" w:lineRule="auto"/>
        <w:textAlignment w:val="baseline"/>
        <w:rPr>
          <w:rFonts w:ascii="Arial" w:eastAsia="Times New Roman" w:hAnsi="Arial" w:cs="Arial"/>
          <w:color w:val="444444"/>
          <w:sz w:val="20"/>
          <w:szCs w:val="20"/>
          <w:lang w:eastAsia="ru-RU"/>
        </w:rPr>
      </w:pPr>
      <w:r w:rsidRPr="00DF6BAB">
        <w:rPr>
          <w:rFonts w:ascii="Arial" w:eastAsia="Times New Roman" w:hAnsi="Arial" w:cs="Arial"/>
          <w:color w:val="FF0000"/>
          <w:sz w:val="20"/>
          <w:szCs w:val="20"/>
          <w:bdr w:val="none" w:sz="0" w:space="0" w:color="auto" w:frame="1"/>
          <w:lang w:eastAsia="ru-RU"/>
        </w:rPr>
        <w:t>      </w:t>
      </w:r>
      <w:bookmarkStart w:id="1" w:name="z24"/>
      <w:bookmarkEnd w:id="1"/>
      <w:r w:rsidRPr="00DF6BAB">
        <w:rPr>
          <w:rFonts w:ascii="Arial" w:eastAsia="Times New Roman" w:hAnsi="Arial" w:cs="Arial"/>
          <w:color w:val="FF0000"/>
          <w:sz w:val="20"/>
          <w:szCs w:val="20"/>
          <w:bdr w:val="none" w:sz="0" w:space="0" w:color="auto" w:frame="1"/>
          <w:lang w:eastAsia="ru-RU"/>
        </w:rPr>
        <w:t>11. Алып тасталды – ҚР Білім және ғылым министрінің м.а. 12.03.2021 </w:t>
      </w:r>
      <w:hyperlink r:id="rId20" w:anchor="z6" w:history="1">
        <w:r w:rsidRPr="00DF6BAB">
          <w:rPr>
            <w:rFonts w:ascii="Arial" w:eastAsia="Times New Roman" w:hAnsi="Arial" w:cs="Arial"/>
            <w:color w:val="073A5E"/>
            <w:sz w:val="20"/>
            <w:szCs w:val="20"/>
            <w:u w:val="single"/>
            <w:lang w:eastAsia="ru-RU"/>
          </w:rPr>
          <w:t>№ 108</w:t>
        </w:r>
      </w:hyperlink>
      <w:r w:rsidRPr="00DF6BAB">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DF6BAB">
        <w:rPr>
          <w:rFonts w:ascii="Arial" w:eastAsia="Times New Roman" w:hAnsi="Arial" w:cs="Arial"/>
          <w:color w:val="444444"/>
          <w:sz w:val="20"/>
          <w:szCs w:val="20"/>
          <w:lang w:eastAsia="ru-RU"/>
        </w:rPr>
        <w:br/>
      </w:r>
      <w:r w:rsidRPr="00DF6BAB">
        <w:rPr>
          <w:rFonts w:ascii="Arial" w:eastAsia="Times New Roman" w:hAnsi="Arial" w:cs="Arial"/>
          <w:color w:val="444444"/>
          <w:sz w:val="20"/>
          <w:szCs w:val="20"/>
          <w:lang w:eastAsia="ru-RU"/>
        </w:rPr>
        <w:br/>
      </w:r>
    </w:p>
    <w:p w14:paraId="45FFC5AA"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lastRenderedPageBreak/>
        <w:t>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p w14:paraId="004EECFE"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14:paraId="6EE684C4"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13. "Мемлекеттік көрсетілетін қызметтер туралы" Қазақстан Республикасы Заңының </w:t>
      </w:r>
      <w:hyperlink r:id="rId21" w:anchor="z29" w:history="1">
        <w:r w:rsidRPr="00DF6BAB">
          <w:rPr>
            <w:rFonts w:ascii="Courier New" w:eastAsia="Times New Roman" w:hAnsi="Courier New" w:cs="Courier New"/>
            <w:color w:val="073A5E"/>
            <w:spacing w:val="2"/>
            <w:sz w:val="20"/>
            <w:szCs w:val="20"/>
            <w:u w:val="single"/>
            <w:lang w:eastAsia="ru-RU"/>
          </w:rPr>
          <w:t>25-бабының</w:t>
        </w:r>
      </w:hyperlink>
      <w:r w:rsidRPr="00DF6BAB">
        <w:rPr>
          <w:rFonts w:ascii="Courier New" w:eastAsia="Times New Roman" w:hAnsi="Courier New" w:cs="Courier New"/>
          <w:color w:val="000000"/>
          <w:spacing w:val="2"/>
          <w:sz w:val="20"/>
          <w:szCs w:val="20"/>
          <w:lang w:eastAsia="ru-RU"/>
        </w:rPr>
        <w:t>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p w14:paraId="1C8051C3"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14:paraId="01CD5FC3"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14.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525D4A9F"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3EDF7EFA"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F170D13"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2" w:name="z31"/>
            <w:bookmarkEnd w:id="2"/>
            <w:r w:rsidRPr="00DF6BAB">
              <w:rPr>
                <w:rFonts w:ascii="Times New Roman" w:eastAsia="Times New Roman" w:hAnsi="Times New Roman" w:cs="Times New Roman"/>
                <w:sz w:val="20"/>
                <w:szCs w:val="20"/>
                <w:lang w:eastAsia="ru-RU"/>
              </w:rPr>
              <w:t>"Техникалық және кәсіптік,</w:t>
            </w:r>
            <w:r w:rsidRPr="00DF6BAB">
              <w:rPr>
                <w:rFonts w:ascii="Times New Roman" w:eastAsia="Times New Roman" w:hAnsi="Times New Roman" w:cs="Times New Roman"/>
                <w:sz w:val="20"/>
                <w:szCs w:val="20"/>
                <w:lang w:eastAsia="ru-RU"/>
              </w:rPr>
              <w:br/>
              <w:t>орта білімнен кейінгі және</w:t>
            </w:r>
            <w:r w:rsidRPr="00DF6BAB">
              <w:rPr>
                <w:rFonts w:ascii="Times New Roman" w:eastAsia="Times New Roman" w:hAnsi="Times New Roman" w:cs="Times New Roman"/>
                <w:sz w:val="20"/>
                <w:szCs w:val="20"/>
                <w:lang w:eastAsia="ru-RU"/>
              </w:rPr>
              <w:br/>
              <w:t>жоғары білім беру ұйымдарында</w:t>
            </w:r>
            <w:r w:rsidRPr="00DF6BAB">
              <w:rPr>
                <w:rFonts w:ascii="Times New Roman" w:eastAsia="Times New Roman" w:hAnsi="Times New Roman" w:cs="Times New Roman"/>
                <w:sz w:val="20"/>
                <w:szCs w:val="20"/>
                <w:lang w:eastAsia="ru-RU"/>
              </w:rPr>
              <w:br/>
              <w:t>білім алатын және тәрбиеленетін</w:t>
            </w:r>
            <w:r w:rsidRPr="00DF6BAB">
              <w:rPr>
                <w:rFonts w:ascii="Times New Roman" w:eastAsia="Times New Roman" w:hAnsi="Times New Roman" w:cs="Times New Roman"/>
                <w:sz w:val="20"/>
                <w:szCs w:val="20"/>
                <w:lang w:eastAsia="ru-RU"/>
              </w:rPr>
              <w:br/>
              <w:t>жекелеген санаттағы</w:t>
            </w:r>
            <w:r w:rsidRPr="00DF6BAB">
              <w:rPr>
                <w:rFonts w:ascii="Times New Roman" w:eastAsia="Times New Roman" w:hAnsi="Times New Roman" w:cs="Times New Roman"/>
                <w:sz w:val="20"/>
                <w:szCs w:val="20"/>
                <w:lang w:eastAsia="ru-RU"/>
              </w:rPr>
              <w:br/>
              <w:t>азаматтарға, сондай-ақ</w:t>
            </w:r>
            <w:r w:rsidRPr="00DF6BAB">
              <w:rPr>
                <w:rFonts w:ascii="Times New Roman" w:eastAsia="Times New Roman" w:hAnsi="Times New Roman" w:cs="Times New Roman"/>
                <w:sz w:val="20"/>
                <w:szCs w:val="20"/>
                <w:lang w:eastAsia="ru-RU"/>
              </w:rPr>
              <w:br/>
              <w:t>қорғаншылықтағы</w:t>
            </w:r>
            <w:r w:rsidRPr="00DF6BAB">
              <w:rPr>
                <w:rFonts w:ascii="Times New Roman" w:eastAsia="Times New Roman" w:hAnsi="Times New Roman" w:cs="Times New Roman"/>
                <w:sz w:val="20"/>
                <w:szCs w:val="20"/>
                <w:lang w:eastAsia="ru-RU"/>
              </w:rPr>
              <w:br/>
              <w:t>(қамқоршылықтағы) және</w:t>
            </w:r>
            <w:r w:rsidRPr="00DF6BAB">
              <w:rPr>
                <w:rFonts w:ascii="Times New Roman" w:eastAsia="Times New Roman" w:hAnsi="Times New Roman" w:cs="Times New Roman"/>
                <w:sz w:val="20"/>
                <w:szCs w:val="20"/>
                <w:lang w:eastAsia="ru-RU"/>
              </w:rPr>
              <w:br/>
              <w:t>патронаттағы адамдарға тегін</w:t>
            </w:r>
            <w:r w:rsidRPr="00DF6BAB">
              <w:rPr>
                <w:rFonts w:ascii="Times New Roman" w:eastAsia="Times New Roman" w:hAnsi="Times New Roman" w:cs="Times New Roman"/>
                <w:sz w:val="20"/>
                <w:szCs w:val="20"/>
                <w:lang w:eastAsia="ru-RU"/>
              </w:rPr>
              <w:br/>
              <w:t>тамақтандыруды ұсыну"</w:t>
            </w:r>
            <w:r w:rsidRPr="00DF6BAB">
              <w:rPr>
                <w:rFonts w:ascii="Times New Roman" w:eastAsia="Times New Roman" w:hAnsi="Times New Roman" w:cs="Times New Roman"/>
                <w:sz w:val="20"/>
                <w:szCs w:val="20"/>
                <w:lang w:eastAsia="ru-RU"/>
              </w:rPr>
              <w:br/>
              <w:t>мемлекеттік қызмет көрсету</w:t>
            </w:r>
            <w:r w:rsidRPr="00DF6BAB">
              <w:rPr>
                <w:rFonts w:ascii="Times New Roman" w:eastAsia="Times New Roman" w:hAnsi="Times New Roman" w:cs="Times New Roman"/>
                <w:sz w:val="20"/>
                <w:szCs w:val="20"/>
                <w:lang w:eastAsia="ru-RU"/>
              </w:rPr>
              <w:br/>
              <w:t>қағидаларына</w:t>
            </w:r>
            <w:r w:rsidRPr="00DF6BAB">
              <w:rPr>
                <w:rFonts w:ascii="Times New Roman" w:eastAsia="Times New Roman" w:hAnsi="Times New Roman" w:cs="Times New Roman"/>
                <w:sz w:val="20"/>
                <w:szCs w:val="20"/>
                <w:lang w:eastAsia="ru-RU"/>
              </w:rPr>
              <w:br/>
              <w:t>1-қосымша</w:t>
            </w:r>
          </w:p>
        </w:tc>
      </w:tr>
      <w:tr w:rsidR="00DF6BAB" w:rsidRPr="00DF6BAB" w14:paraId="72044CB0"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6004A2DB"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CE89762"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Нысан</w:t>
            </w:r>
          </w:p>
        </w:tc>
      </w:tr>
      <w:tr w:rsidR="00DF6BAB" w:rsidRPr="00DF6BAB" w14:paraId="7E620966"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29FEDDB8"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18CB755"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____________________________</w:t>
            </w:r>
            <w:r w:rsidRPr="00DF6BAB">
              <w:rPr>
                <w:rFonts w:ascii="Times New Roman" w:eastAsia="Times New Roman" w:hAnsi="Times New Roman" w:cs="Times New Roman"/>
                <w:sz w:val="20"/>
                <w:szCs w:val="20"/>
                <w:lang w:eastAsia="ru-RU"/>
              </w:rPr>
              <w:br/>
              <w:t>(көрсетілетін қызметті</w:t>
            </w:r>
            <w:r w:rsidRPr="00DF6BAB">
              <w:rPr>
                <w:rFonts w:ascii="Times New Roman" w:eastAsia="Times New Roman" w:hAnsi="Times New Roman" w:cs="Times New Roman"/>
                <w:sz w:val="20"/>
                <w:szCs w:val="20"/>
                <w:lang w:eastAsia="ru-RU"/>
              </w:rPr>
              <w:br/>
              <w:t>берушінің атауы)</w:t>
            </w:r>
            <w:r w:rsidRPr="00DF6BAB">
              <w:rPr>
                <w:rFonts w:ascii="Times New Roman" w:eastAsia="Times New Roman" w:hAnsi="Times New Roman" w:cs="Times New Roman"/>
                <w:sz w:val="20"/>
                <w:szCs w:val="20"/>
                <w:lang w:eastAsia="ru-RU"/>
              </w:rPr>
              <w:br/>
              <w:t>білім беру ұйымының басшысы</w:t>
            </w:r>
            <w:r w:rsidRPr="00DF6BAB">
              <w:rPr>
                <w:rFonts w:ascii="Times New Roman" w:eastAsia="Times New Roman" w:hAnsi="Times New Roman" w:cs="Times New Roman"/>
                <w:sz w:val="20"/>
                <w:szCs w:val="20"/>
                <w:lang w:eastAsia="ru-RU"/>
              </w:rPr>
              <w:br/>
              <w:t>____________________________</w:t>
            </w:r>
            <w:r w:rsidRPr="00DF6BAB">
              <w:rPr>
                <w:rFonts w:ascii="Times New Roman" w:eastAsia="Times New Roman" w:hAnsi="Times New Roman" w:cs="Times New Roman"/>
                <w:sz w:val="20"/>
                <w:szCs w:val="20"/>
                <w:lang w:eastAsia="ru-RU"/>
              </w:rPr>
              <w:br/>
              <w:t>(Т.А.Ә. (бар болған жағдайда)</w:t>
            </w:r>
            <w:r w:rsidRPr="00DF6BAB">
              <w:rPr>
                <w:rFonts w:ascii="Times New Roman" w:eastAsia="Times New Roman" w:hAnsi="Times New Roman" w:cs="Times New Roman"/>
                <w:sz w:val="20"/>
                <w:szCs w:val="20"/>
                <w:lang w:eastAsia="ru-RU"/>
              </w:rPr>
              <w:br/>
              <w:t>____________________________</w:t>
            </w:r>
            <w:r w:rsidRPr="00DF6BAB">
              <w:rPr>
                <w:rFonts w:ascii="Times New Roman" w:eastAsia="Times New Roman" w:hAnsi="Times New Roman" w:cs="Times New Roman"/>
                <w:sz w:val="20"/>
                <w:szCs w:val="20"/>
                <w:lang w:eastAsia="ru-RU"/>
              </w:rPr>
              <w:br/>
              <w:t>мекен-жайы бойынша тұратын</w:t>
            </w:r>
            <w:r w:rsidRPr="00DF6BAB">
              <w:rPr>
                <w:rFonts w:ascii="Times New Roman" w:eastAsia="Times New Roman" w:hAnsi="Times New Roman" w:cs="Times New Roman"/>
                <w:sz w:val="20"/>
                <w:szCs w:val="20"/>
                <w:lang w:eastAsia="ru-RU"/>
              </w:rPr>
              <w:br/>
              <w:t>____________________________</w:t>
            </w:r>
            <w:r w:rsidRPr="00DF6BAB">
              <w:rPr>
                <w:rFonts w:ascii="Times New Roman" w:eastAsia="Times New Roman" w:hAnsi="Times New Roman" w:cs="Times New Roman"/>
                <w:sz w:val="20"/>
                <w:szCs w:val="20"/>
                <w:lang w:eastAsia="ru-RU"/>
              </w:rPr>
              <w:br/>
              <w:t>(көрсетілетін қызметті</w:t>
            </w:r>
            <w:r w:rsidRPr="00DF6BAB">
              <w:rPr>
                <w:rFonts w:ascii="Times New Roman" w:eastAsia="Times New Roman" w:hAnsi="Times New Roman" w:cs="Times New Roman"/>
                <w:sz w:val="20"/>
                <w:szCs w:val="20"/>
                <w:lang w:eastAsia="ru-RU"/>
              </w:rPr>
              <w:br/>
              <w:t>алушының</w:t>
            </w:r>
            <w:r w:rsidRPr="00DF6BAB">
              <w:rPr>
                <w:rFonts w:ascii="Times New Roman" w:eastAsia="Times New Roman" w:hAnsi="Times New Roman" w:cs="Times New Roman"/>
                <w:sz w:val="20"/>
                <w:szCs w:val="20"/>
                <w:lang w:eastAsia="ru-RU"/>
              </w:rPr>
              <w:br/>
              <w:t>Т.А.Ә.(бар болған жағдайда))</w:t>
            </w:r>
          </w:p>
        </w:tc>
      </w:tr>
    </w:tbl>
    <w:p w14:paraId="120F7FE0"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Өтініш</w:t>
      </w:r>
    </w:p>
    <w:p w14:paraId="77A9648D"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Сізден ____________________________________________________________________</w:t>
      </w:r>
    </w:p>
    <w:p w14:paraId="38836D8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(оқу орнының атауы)</w:t>
      </w:r>
    </w:p>
    <w:p w14:paraId="250ED60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 курсы _____ тобында білім алатын ұлым (қызым)</w:t>
      </w:r>
    </w:p>
    <w:p w14:paraId="453489AD"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________________________________________________________________________________</w:t>
      </w:r>
    </w:p>
    <w:p w14:paraId="0B929D39"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(Т.А.Ә. (бар болған жағдайда)</w:t>
      </w:r>
    </w:p>
    <w:p w14:paraId="12A6525A"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тегін тамақтандыруды ұсынуды сұраймын.</w:t>
      </w:r>
    </w:p>
    <w:p w14:paraId="11B1F47B"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Ақпараттық жүйелерде қамтылған заңмен қорғалатын құпия мәліметтерді пайдалануға</w:t>
      </w:r>
    </w:p>
    <w:p w14:paraId="72FCC57B"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келісім беремін.</w:t>
      </w:r>
    </w:p>
    <w:p w14:paraId="663105BA"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20__ жылғы "___" ________      ________      ___________________</w:t>
      </w:r>
    </w:p>
    <w:p w14:paraId="01B5AF21"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w:t>
      </w:r>
      <w:proofErr w:type="gramStart"/>
      <w:r w:rsidRPr="00DF6BAB">
        <w:rPr>
          <w:rFonts w:ascii="Courier New" w:eastAsia="Times New Roman" w:hAnsi="Courier New" w:cs="Courier New"/>
          <w:color w:val="000000"/>
          <w:spacing w:val="2"/>
          <w:sz w:val="20"/>
          <w:szCs w:val="20"/>
          <w:lang w:eastAsia="ru-RU"/>
        </w:rPr>
        <w:t>қолы)   </w:t>
      </w:r>
      <w:proofErr w:type="gramEnd"/>
      <w:r w:rsidRPr="00DF6BAB">
        <w:rPr>
          <w:rFonts w:ascii="Courier New" w:eastAsia="Times New Roman" w:hAnsi="Courier New" w:cs="Courier New"/>
          <w:color w:val="000000"/>
          <w:spacing w:val="2"/>
          <w:sz w:val="20"/>
          <w:szCs w:val="20"/>
          <w:lang w:eastAsia="ru-RU"/>
        </w:rPr>
        <w:t>         (Т.А.Ә.      (бар болған жағдайда)</w:t>
      </w: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03779203"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320C3073"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8AB6CBF"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3" w:name="z32"/>
            <w:bookmarkEnd w:id="3"/>
            <w:r w:rsidRPr="00DF6BAB">
              <w:rPr>
                <w:rFonts w:ascii="Times New Roman" w:eastAsia="Times New Roman" w:hAnsi="Times New Roman" w:cs="Times New Roman"/>
                <w:sz w:val="20"/>
                <w:szCs w:val="20"/>
                <w:lang w:eastAsia="ru-RU"/>
              </w:rPr>
              <w:t>"Техникалық және кәсіптік,</w:t>
            </w:r>
            <w:r w:rsidRPr="00DF6BAB">
              <w:rPr>
                <w:rFonts w:ascii="Times New Roman" w:eastAsia="Times New Roman" w:hAnsi="Times New Roman" w:cs="Times New Roman"/>
                <w:sz w:val="20"/>
                <w:szCs w:val="20"/>
                <w:lang w:eastAsia="ru-RU"/>
              </w:rPr>
              <w:br/>
              <w:t>орта білімнен кейінгі және</w:t>
            </w:r>
            <w:r w:rsidRPr="00DF6BAB">
              <w:rPr>
                <w:rFonts w:ascii="Times New Roman" w:eastAsia="Times New Roman" w:hAnsi="Times New Roman" w:cs="Times New Roman"/>
                <w:sz w:val="20"/>
                <w:szCs w:val="20"/>
                <w:lang w:eastAsia="ru-RU"/>
              </w:rPr>
              <w:br/>
              <w:t>жоғары білім беру ұйымдарында</w:t>
            </w:r>
            <w:r w:rsidRPr="00DF6BAB">
              <w:rPr>
                <w:rFonts w:ascii="Times New Roman" w:eastAsia="Times New Roman" w:hAnsi="Times New Roman" w:cs="Times New Roman"/>
                <w:sz w:val="20"/>
                <w:szCs w:val="20"/>
                <w:lang w:eastAsia="ru-RU"/>
              </w:rPr>
              <w:br/>
              <w:t>білім алатын және тәрбиеленетін</w:t>
            </w:r>
            <w:r w:rsidRPr="00DF6BAB">
              <w:rPr>
                <w:rFonts w:ascii="Times New Roman" w:eastAsia="Times New Roman" w:hAnsi="Times New Roman" w:cs="Times New Roman"/>
                <w:sz w:val="20"/>
                <w:szCs w:val="20"/>
                <w:lang w:eastAsia="ru-RU"/>
              </w:rPr>
              <w:br/>
              <w:t>жекелеген санаттағы</w:t>
            </w:r>
            <w:r w:rsidRPr="00DF6BAB">
              <w:rPr>
                <w:rFonts w:ascii="Times New Roman" w:eastAsia="Times New Roman" w:hAnsi="Times New Roman" w:cs="Times New Roman"/>
                <w:sz w:val="20"/>
                <w:szCs w:val="20"/>
                <w:lang w:eastAsia="ru-RU"/>
              </w:rPr>
              <w:br/>
              <w:t>азаматтарға, сондай-ақ</w:t>
            </w:r>
            <w:r w:rsidRPr="00DF6BAB">
              <w:rPr>
                <w:rFonts w:ascii="Times New Roman" w:eastAsia="Times New Roman" w:hAnsi="Times New Roman" w:cs="Times New Roman"/>
                <w:sz w:val="20"/>
                <w:szCs w:val="20"/>
                <w:lang w:eastAsia="ru-RU"/>
              </w:rPr>
              <w:br/>
              <w:t>қорғаншылықтағы</w:t>
            </w:r>
            <w:r w:rsidRPr="00DF6BAB">
              <w:rPr>
                <w:rFonts w:ascii="Times New Roman" w:eastAsia="Times New Roman" w:hAnsi="Times New Roman" w:cs="Times New Roman"/>
                <w:sz w:val="20"/>
                <w:szCs w:val="20"/>
                <w:lang w:eastAsia="ru-RU"/>
              </w:rPr>
              <w:br/>
              <w:t>(қамқоршылықтағы) және</w:t>
            </w:r>
            <w:r w:rsidRPr="00DF6BAB">
              <w:rPr>
                <w:rFonts w:ascii="Times New Roman" w:eastAsia="Times New Roman" w:hAnsi="Times New Roman" w:cs="Times New Roman"/>
                <w:sz w:val="20"/>
                <w:szCs w:val="20"/>
                <w:lang w:eastAsia="ru-RU"/>
              </w:rPr>
              <w:br/>
              <w:t>патронаттағы адамдарға тегін</w:t>
            </w:r>
            <w:r w:rsidRPr="00DF6BAB">
              <w:rPr>
                <w:rFonts w:ascii="Times New Roman" w:eastAsia="Times New Roman" w:hAnsi="Times New Roman" w:cs="Times New Roman"/>
                <w:sz w:val="20"/>
                <w:szCs w:val="20"/>
                <w:lang w:eastAsia="ru-RU"/>
              </w:rPr>
              <w:br/>
              <w:t>тамақтандыруды ұсыну"</w:t>
            </w:r>
            <w:r w:rsidRPr="00DF6BAB">
              <w:rPr>
                <w:rFonts w:ascii="Times New Roman" w:eastAsia="Times New Roman" w:hAnsi="Times New Roman" w:cs="Times New Roman"/>
                <w:sz w:val="20"/>
                <w:szCs w:val="20"/>
                <w:lang w:eastAsia="ru-RU"/>
              </w:rPr>
              <w:br/>
              <w:t>мемлекеттік қызмет көрсету</w:t>
            </w:r>
            <w:r w:rsidRPr="00DF6BAB">
              <w:rPr>
                <w:rFonts w:ascii="Times New Roman" w:eastAsia="Times New Roman" w:hAnsi="Times New Roman" w:cs="Times New Roman"/>
                <w:sz w:val="20"/>
                <w:szCs w:val="20"/>
                <w:lang w:eastAsia="ru-RU"/>
              </w:rPr>
              <w:br/>
              <w:t>қағидаларына</w:t>
            </w:r>
            <w:r w:rsidRPr="00DF6BAB">
              <w:rPr>
                <w:rFonts w:ascii="Times New Roman" w:eastAsia="Times New Roman" w:hAnsi="Times New Roman" w:cs="Times New Roman"/>
                <w:sz w:val="20"/>
                <w:szCs w:val="20"/>
                <w:lang w:eastAsia="ru-RU"/>
              </w:rPr>
              <w:br/>
              <w:t>2-қосымша</w:t>
            </w:r>
          </w:p>
        </w:tc>
      </w:tr>
    </w:tbl>
    <w:p w14:paraId="1D294087" w14:textId="77777777" w:rsidR="00DF6BAB" w:rsidRPr="00DF6BAB" w:rsidRDefault="00DF6BAB" w:rsidP="00DF6BAB">
      <w:pPr>
        <w:spacing w:after="0" w:line="285" w:lineRule="atLeast"/>
        <w:textAlignment w:val="baseline"/>
        <w:rPr>
          <w:rFonts w:ascii="Courier New" w:eastAsia="Times New Roman" w:hAnsi="Courier New" w:cs="Courier New"/>
          <w:color w:val="FF0000"/>
          <w:spacing w:val="2"/>
          <w:sz w:val="20"/>
          <w:szCs w:val="20"/>
          <w:lang w:eastAsia="ru-RU"/>
        </w:rPr>
      </w:pPr>
      <w:r w:rsidRPr="00DF6BAB">
        <w:rPr>
          <w:rFonts w:ascii="Courier New" w:eastAsia="Times New Roman" w:hAnsi="Courier New" w:cs="Courier New"/>
          <w:color w:val="FF0000"/>
          <w:spacing w:val="2"/>
          <w:sz w:val="20"/>
          <w:szCs w:val="20"/>
          <w:lang w:eastAsia="ru-RU"/>
        </w:rPr>
        <w:t>      Ескерту. 2-қосымшаға өзгеріс енгізілді – ҚР Білім және ғылым министрінің м.а. 12.03.2021 </w:t>
      </w:r>
      <w:hyperlink r:id="rId22" w:anchor="z7" w:history="1">
        <w:r w:rsidRPr="00DF6BAB">
          <w:rPr>
            <w:rFonts w:ascii="Courier New" w:eastAsia="Times New Roman" w:hAnsi="Courier New" w:cs="Courier New"/>
            <w:color w:val="073A5E"/>
            <w:spacing w:val="2"/>
            <w:sz w:val="20"/>
            <w:szCs w:val="20"/>
            <w:u w:val="single"/>
            <w:lang w:eastAsia="ru-RU"/>
          </w:rPr>
          <w:t>№ 108</w:t>
        </w:r>
      </w:hyperlink>
      <w:r w:rsidRPr="00DF6BAB">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19"/>
        <w:gridCol w:w="7866"/>
      </w:tblGrid>
      <w:tr w:rsidR="00DF6BAB" w:rsidRPr="00DF6BAB" w14:paraId="75CBD66E" w14:textId="77777777" w:rsidTr="00DF6BA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9D40CD"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w:t>
            </w:r>
          </w:p>
        </w:tc>
      </w:tr>
      <w:tr w:rsidR="00DF6BAB" w:rsidRPr="00DF6BAB" w14:paraId="1A2DE133"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E31A0"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F27DB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EF23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қызметті техникалық және кәсіптік, орта білімнен кейінгі, жоғары және (немесе) жоғары оқу орнынан кейінгі білім беру ұйымдары" көрсетеді</w:t>
            </w:r>
          </w:p>
        </w:tc>
      </w:tr>
      <w:tr w:rsidR="00DF6BAB" w:rsidRPr="00DF6BAB" w14:paraId="018A87A6"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5191F"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1B1E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көрсітілетін қызметті ұсыну тәсілдері (жеткізу 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387B8"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Өтінішті қабылдау және мемлекеттік қызметті көрсету нәтижесін беру:</w:t>
            </w:r>
            <w:r w:rsidRPr="00DF6BAB">
              <w:rPr>
                <w:rFonts w:ascii="Courier New" w:eastAsia="Times New Roman" w:hAnsi="Courier New" w:cs="Courier New"/>
                <w:color w:val="000000"/>
                <w:spacing w:val="2"/>
                <w:sz w:val="20"/>
                <w:szCs w:val="20"/>
                <w:lang w:eastAsia="ru-RU"/>
              </w:rPr>
              <w:br/>
              <w:t>1) көрсетілетін қызметті берушінің кеңсесі;</w:t>
            </w:r>
            <w:r w:rsidRPr="00DF6BAB">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DF6BAB">
              <w:rPr>
                <w:rFonts w:ascii="Courier New" w:eastAsia="Times New Roman" w:hAnsi="Courier New" w:cs="Courier New"/>
                <w:color w:val="000000"/>
                <w:spacing w:val="2"/>
                <w:sz w:val="20"/>
                <w:szCs w:val="20"/>
                <w:lang w:eastAsia="ru-RU"/>
              </w:rPr>
              <w:br/>
            </w:r>
            <w:r w:rsidRPr="00DF6BAB">
              <w:rPr>
                <w:rFonts w:ascii="Courier New" w:eastAsia="Times New Roman" w:hAnsi="Courier New" w:cs="Courier New"/>
                <w:color w:val="000000"/>
                <w:spacing w:val="2"/>
                <w:sz w:val="20"/>
                <w:szCs w:val="20"/>
                <w:lang w:eastAsia="ru-RU"/>
              </w:rPr>
              <w:lastRenderedPageBreak/>
              <w:t>3) "электрондық үкіметтің" www.</w:t>
            </w:r>
            <w:r w:rsidRPr="00DF6BAB">
              <w:rPr>
                <w:rFonts w:ascii="Cambria Math" w:eastAsia="Times New Roman" w:hAnsi="Cambria Math" w:cs="Cambria Math"/>
                <w:color w:val="000000"/>
                <w:spacing w:val="2"/>
                <w:sz w:val="20"/>
                <w:szCs w:val="20"/>
                <w:lang w:eastAsia="ru-RU"/>
              </w:rPr>
              <w:t>​</w:t>
            </w:r>
            <w:r w:rsidRPr="00DF6BAB">
              <w:rPr>
                <w:rFonts w:ascii="Courier New" w:eastAsia="Times New Roman" w:hAnsi="Courier New" w:cs="Courier New"/>
                <w:color w:val="000000"/>
                <w:spacing w:val="2"/>
                <w:sz w:val="20"/>
                <w:szCs w:val="20"/>
                <w:lang w:eastAsia="ru-RU"/>
              </w:rPr>
              <w:t>egov.</w:t>
            </w:r>
            <w:r w:rsidRPr="00DF6BAB">
              <w:rPr>
                <w:rFonts w:ascii="Cambria Math" w:eastAsia="Times New Roman" w:hAnsi="Cambria Math" w:cs="Cambria Math"/>
                <w:color w:val="000000"/>
                <w:spacing w:val="2"/>
                <w:sz w:val="20"/>
                <w:szCs w:val="20"/>
                <w:lang w:eastAsia="ru-RU"/>
              </w:rPr>
              <w:t>​</w:t>
            </w:r>
            <w:r w:rsidRPr="00DF6BAB">
              <w:rPr>
                <w:rFonts w:ascii="Courier New" w:eastAsia="Times New Roman" w:hAnsi="Courier New" w:cs="Courier New"/>
                <w:color w:val="000000"/>
                <w:spacing w:val="2"/>
                <w:sz w:val="20"/>
                <w:szCs w:val="20"/>
                <w:lang w:eastAsia="ru-RU"/>
              </w:rPr>
              <w:t>kz веб-порталы (бұдан әрі - портал) арқылы жүзеге асырылады.</w:t>
            </w:r>
          </w:p>
        </w:tc>
      </w:tr>
      <w:tr w:rsidR="00DF6BAB" w:rsidRPr="00DF6BAB" w14:paraId="53726B61"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28AB3"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0FD2FD"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E10A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1) көрсетілетін қызметті берушіге, Мемлекеттік корпорацияға құжаттар топтамасын тапсырған сәттен бастап - 5 жұмыс күні;</w:t>
            </w:r>
            <w:r w:rsidRPr="00DF6BAB">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rsidRPr="00DF6BAB">
              <w:rPr>
                <w:rFonts w:ascii="Courier New" w:eastAsia="Times New Roman" w:hAnsi="Courier New" w:cs="Courier New"/>
                <w:color w:val="000000"/>
                <w:spacing w:val="2"/>
                <w:sz w:val="20"/>
                <w:szCs w:val="20"/>
                <w:lang w:eastAsia="ru-RU"/>
              </w:rPr>
              <w:br/>
              <w:t>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r w:rsidRPr="00DF6BAB">
              <w:rPr>
                <w:rFonts w:ascii="Courier New" w:eastAsia="Times New Roman" w:hAnsi="Courier New" w:cs="Courier New"/>
                <w:color w:val="000000"/>
                <w:spacing w:val="2"/>
                <w:sz w:val="20"/>
                <w:szCs w:val="20"/>
                <w:lang w:eastAsia="ru-RU"/>
              </w:rPr>
              <w:br/>
              <w:t>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rsidRPr="00DF6BAB">
              <w:rPr>
                <w:rFonts w:ascii="Courier New" w:eastAsia="Times New Roman" w:hAnsi="Courier New" w:cs="Courier New"/>
                <w:color w:val="000000"/>
                <w:spacing w:val="2"/>
                <w:sz w:val="20"/>
                <w:szCs w:val="20"/>
                <w:lang w:eastAsia="ru-RU"/>
              </w:rPr>
              <w:b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rsidR="00DF6BAB" w:rsidRPr="00DF6BAB" w14:paraId="125BE11C"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E3A5C"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1B842"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697D6"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Электронды (ішінара автоматтындырылған)/қағаз түрінде</w:t>
            </w:r>
          </w:p>
        </w:tc>
      </w:tr>
      <w:tr w:rsidR="00DF6BAB" w:rsidRPr="00DF6BAB" w14:paraId="4CFD822B"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D7A618"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0BC608"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8D62F"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Тегін тамақтандыруды ұсыну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rsidRPr="00DF6BAB">
              <w:rPr>
                <w:rFonts w:ascii="Courier New" w:eastAsia="Times New Roman" w:hAnsi="Courier New" w:cs="Courier New"/>
                <w:color w:val="000000"/>
                <w:spacing w:val="2"/>
                <w:sz w:val="20"/>
                <w:szCs w:val="20"/>
                <w:lang w:eastAsia="ru-RU"/>
              </w:rPr>
              <w:br/>
            </w:r>
            <w:r w:rsidRPr="00DF6BAB">
              <w:rPr>
                <w:rFonts w:ascii="Courier New" w:eastAsia="Times New Roman" w:hAnsi="Courier New" w:cs="Courier New"/>
                <w:color w:val="000000"/>
                <w:spacing w:val="2"/>
                <w:sz w:val="20"/>
                <w:szCs w:val="20"/>
                <w:lang w:eastAsia="ru-RU"/>
              </w:rPr>
              <w:lastRenderedPageBreak/>
              <w:t>Порталда көрсетілетін қызметті алушының "жеке кабинетінде" мемлекеттік қызметті көрсету нәтижесі жолданады және сақталады.</w:t>
            </w:r>
          </w:p>
        </w:tc>
      </w:tr>
      <w:tr w:rsidR="00DF6BAB" w:rsidRPr="00DF6BAB" w14:paraId="79A2D17C"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79532"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37661"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1519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Тегін</w:t>
            </w:r>
          </w:p>
        </w:tc>
      </w:tr>
      <w:tr w:rsidR="00DF6BAB" w:rsidRPr="00DF6BAB" w14:paraId="2C12ADB3"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B6985"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C0DAD"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457127"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rsidRPr="00DF6BAB">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rsidRPr="00DF6BAB">
              <w:rPr>
                <w:rFonts w:ascii="Courier New" w:eastAsia="Times New Roman" w:hAnsi="Courier New" w:cs="Courier New"/>
                <w:color w:val="000000"/>
                <w:spacing w:val="2"/>
                <w:sz w:val="20"/>
                <w:szCs w:val="20"/>
                <w:lang w:eastAsia="ru-RU"/>
              </w:rPr>
              <w:br/>
              <w:t>3)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rsidRPr="00DF6BAB">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DF6BAB">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DF6BAB">
              <w:rPr>
                <w:rFonts w:ascii="Courier New" w:eastAsia="Times New Roman" w:hAnsi="Courier New" w:cs="Courier New"/>
                <w:color w:val="000000"/>
                <w:spacing w:val="2"/>
                <w:sz w:val="20"/>
                <w:szCs w:val="20"/>
                <w:lang w:eastAsia="ru-RU"/>
              </w:rPr>
              <w:br/>
              <w:t>2) Мемлекеттік корпорацияның www.</w:t>
            </w:r>
            <w:r w:rsidRPr="00DF6BAB">
              <w:rPr>
                <w:rFonts w:ascii="Cambria Math" w:eastAsia="Times New Roman" w:hAnsi="Cambria Math" w:cs="Cambria Math"/>
                <w:color w:val="000000"/>
                <w:spacing w:val="2"/>
                <w:sz w:val="20"/>
                <w:szCs w:val="20"/>
                <w:lang w:eastAsia="ru-RU"/>
              </w:rPr>
              <w:t>​</w:t>
            </w:r>
            <w:r w:rsidRPr="00DF6BAB">
              <w:rPr>
                <w:rFonts w:ascii="Courier New" w:eastAsia="Times New Roman" w:hAnsi="Courier New" w:cs="Courier New"/>
                <w:color w:val="000000"/>
                <w:spacing w:val="2"/>
                <w:sz w:val="20"/>
                <w:szCs w:val="20"/>
                <w:lang w:eastAsia="ru-RU"/>
              </w:rPr>
              <w:t>gov4c.</w:t>
            </w:r>
            <w:r w:rsidRPr="00DF6BAB">
              <w:rPr>
                <w:rFonts w:ascii="Cambria Math" w:eastAsia="Times New Roman" w:hAnsi="Cambria Math" w:cs="Cambria Math"/>
                <w:color w:val="000000"/>
                <w:spacing w:val="2"/>
                <w:sz w:val="20"/>
                <w:szCs w:val="20"/>
                <w:lang w:eastAsia="ru-RU"/>
              </w:rPr>
              <w:t>​</w:t>
            </w:r>
            <w:r w:rsidRPr="00DF6BAB">
              <w:rPr>
                <w:rFonts w:ascii="Courier New" w:eastAsia="Times New Roman" w:hAnsi="Courier New" w:cs="Courier New"/>
                <w:color w:val="000000"/>
                <w:spacing w:val="2"/>
                <w:sz w:val="20"/>
                <w:szCs w:val="20"/>
                <w:lang w:eastAsia="ru-RU"/>
              </w:rPr>
              <w:t>kz интернет-ресурсында;</w:t>
            </w:r>
            <w:r w:rsidRPr="00DF6BAB">
              <w:rPr>
                <w:rFonts w:ascii="Courier New" w:eastAsia="Times New Roman" w:hAnsi="Courier New" w:cs="Courier New"/>
                <w:color w:val="000000"/>
                <w:spacing w:val="2"/>
                <w:sz w:val="20"/>
                <w:szCs w:val="20"/>
                <w:lang w:eastAsia="ru-RU"/>
              </w:rPr>
              <w:br/>
              <w:t>3) www.egov.kz. порталында орналасқан.</w:t>
            </w:r>
          </w:p>
        </w:tc>
      </w:tr>
      <w:tr w:rsidR="00DF6BAB" w:rsidRPr="00DF6BAB" w14:paraId="3C99B718"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9E7F45"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572B3"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E27CC"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Көрсетілетін қызметті берушіге және (немесе) Мемлекеттік корпорацияға:</w:t>
            </w:r>
            <w:r w:rsidRPr="00DF6BAB">
              <w:rPr>
                <w:rFonts w:ascii="Courier New" w:eastAsia="Times New Roman" w:hAnsi="Courier New" w:cs="Courier New"/>
                <w:color w:val="000000"/>
                <w:spacing w:val="2"/>
                <w:sz w:val="20"/>
                <w:szCs w:val="20"/>
                <w:lang w:eastAsia="ru-RU"/>
              </w:rPr>
              <w:br/>
              <w:t>1) белгіленген нысандағы өтініш;</w:t>
            </w:r>
            <w:r w:rsidRPr="00DF6BAB">
              <w:rPr>
                <w:rFonts w:ascii="Courier New" w:eastAsia="Times New Roman" w:hAnsi="Courier New" w:cs="Courier New"/>
                <w:color w:val="000000"/>
                <w:spacing w:val="2"/>
                <w:sz w:val="20"/>
                <w:szCs w:val="20"/>
                <w:lang w:eastAsia="ru-RU"/>
              </w:rPr>
              <w:br/>
              <w:t>2) туу туралы куәлік - көп балалы отбасылардың балалары үшін (2007 жылғы 13 тамызға дейін туылған жағдайда);</w:t>
            </w:r>
            <w:r w:rsidRPr="00DF6BAB">
              <w:rPr>
                <w:rFonts w:ascii="Courier New" w:eastAsia="Times New Roman" w:hAnsi="Courier New" w:cs="Courier New"/>
                <w:color w:val="000000"/>
                <w:spacing w:val="2"/>
                <w:sz w:val="20"/>
                <w:szCs w:val="20"/>
                <w:lang w:eastAsia="ru-RU"/>
              </w:rPr>
              <w:br/>
              <w:t>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r w:rsidRPr="00DF6BAB">
              <w:rPr>
                <w:rFonts w:ascii="Courier New" w:eastAsia="Times New Roman" w:hAnsi="Courier New" w:cs="Courier New"/>
                <w:color w:val="000000"/>
                <w:spacing w:val="2"/>
                <w:sz w:val="20"/>
                <w:szCs w:val="20"/>
                <w:lang w:eastAsia="ru-RU"/>
              </w:rPr>
              <w:br/>
              <w:t>4) мүгедектігі туралы анықтамалар - мүгедектер және бала кезінен мүгедектер үшін немесе психологиялық-медициналық-педагогикалық консультацияның қорытындысы - даму мүмкіндіктері шектеулі балалар үшін;</w:t>
            </w:r>
            <w:r w:rsidRPr="00DF6BAB">
              <w:rPr>
                <w:rFonts w:ascii="Courier New" w:eastAsia="Times New Roman" w:hAnsi="Courier New" w:cs="Courier New"/>
                <w:color w:val="000000"/>
                <w:spacing w:val="2"/>
                <w:sz w:val="20"/>
                <w:szCs w:val="20"/>
                <w:lang w:eastAsia="ru-RU"/>
              </w:rPr>
              <w:br/>
              <w:t>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r w:rsidRPr="00DF6BAB">
              <w:rPr>
                <w:rFonts w:ascii="Courier New" w:eastAsia="Times New Roman" w:hAnsi="Courier New" w:cs="Courier New"/>
                <w:color w:val="000000"/>
                <w:spacing w:val="2"/>
                <w:sz w:val="20"/>
                <w:szCs w:val="20"/>
                <w:lang w:eastAsia="ru-RU"/>
              </w:rPr>
              <w:b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rsidRPr="00DF6BAB">
              <w:rPr>
                <w:rFonts w:ascii="Courier New" w:eastAsia="Times New Roman" w:hAnsi="Courier New" w:cs="Courier New"/>
                <w:color w:val="000000"/>
                <w:spacing w:val="2"/>
                <w:sz w:val="20"/>
                <w:szCs w:val="20"/>
                <w:lang w:eastAsia="ru-RU"/>
              </w:rPr>
              <w:br/>
              <w:t>Қазақстан Республикасы Үкіметінің 2018 жылғы 13 қарашадағы № 746 </w:t>
            </w:r>
            <w:hyperlink r:id="rId23" w:anchor="z0" w:history="1">
              <w:r w:rsidRPr="00DF6BAB">
                <w:rPr>
                  <w:rFonts w:ascii="Courier New" w:eastAsia="Times New Roman" w:hAnsi="Courier New" w:cs="Courier New"/>
                  <w:color w:val="073A5E"/>
                  <w:spacing w:val="2"/>
                  <w:sz w:val="20"/>
                  <w:szCs w:val="20"/>
                  <w:u w:val="single"/>
                  <w:lang w:eastAsia="ru-RU"/>
                </w:rPr>
                <w:t>қаулысымен</w:t>
              </w:r>
            </w:hyperlink>
            <w:r w:rsidRPr="00DF6BAB">
              <w:rPr>
                <w:rFonts w:ascii="Courier New" w:eastAsia="Times New Roman" w:hAnsi="Courier New" w:cs="Courier New"/>
                <w:color w:val="000000"/>
                <w:spacing w:val="2"/>
                <w:sz w:val="20"/>
                <w:szCs w:val="20"/>
                <w:lang w:eastAsia="ru-RU"/>
              </w:rPr>
              <w:t>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rsidRPr="00DF6BAB">
              <w:rPr>
                <w:rFonts w:ascii="Courier New" w:eastAsia="Times New Roman" w:hAnsi="Courier New" w:cs="Courier New"/>
                <w:color w:val="000000"/>
                <w:spacing w:val="2"/>
                <w:sz w:val="20"/>
                <w:szCs w:val="20"/>
                <w:lang w:eastAsia="ru-RU"/>
              </w:rPr>
              <w:br/>
            </w:r>
            <w:r w:rsidRPr="00DF6BAB">
              <w:rPr>
                <w:rFonts w:ascii="Courier New" w:eastAsia="Times New Roman" w:hAnsi="Courier New" w:cs="Courier New"/>
                <w:color w:val="000000"/>
                <w:spacing w:val="2"/>
                <w:sz w:val="20"/>
                <w:szCs w:val="20"/>
                <w:lang w:eastAsia="ru-RU"/>
              </w:rPr>
              <w:lastRenderedPageBreak/>
              <w:t>1) белгіленген нысандағы өтініш;</w:t>
            </w:r>
            <w:r w:rsidRPr="00DF6BAB">
              <w:rPr>
                <w:rFonts w:ascii="Courier New" w:eastAsia="Times New Roman" w:hAnsi="Courier New" w:cs="Courier New"/>
                <w:color w:val="000000"/>
                <w:spacing w:val="2"/>
                <w:sz w:val="20"/>
                <w:szCs w:val="20"/>
                <w:lang w:eastAsia="ru-RU"/>
              </w:rPr>
              <w:br/>
              <w:t>2) оқу орнына қабылдау туралы бұйрық.</w:t>
            </w:r>
            <w:r w:rsidRPr="00DF6BAB">
              <w:rPr>
                <w:rFonts w:ascii="Courier New" w:eastAsia="Times New Roman" w:hAnsi="Courier New" w:cs="Courier New"/>
                <w:color w:val="000000"/>
                <w:spacing w:val="2"/>
                <w:sz w:val="20"/>
                <w:szCs w:val="20"/>
                <w:lang w:eastAsia="ru-RU"/>
              </w:rPr>
              <w:br/>
              <w:t>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rsidRPr="00DF6BAB">
              <w:rPr>
                <w:rFonts w:ascii="Courier New" w:eastAsia="Times New Roman" w:hAnsi="Courier New" w:cs="Courier New"/>
                <w:color w:val="000000"/>
                <w:spacing w:val="2"/>
                <w:sz w:val="20"/>
                <w:szCs w:val="20"/>
                <w:lang w:eastAsia="ru-RU"/>
              </w:rPr>
              <w:br/>
              <w:t>Порталда:</w:t>
            </w:r>
            <w:r w:rsidRPr="00DF6BAB">
              <w:rPr>
                <w:rFonts w:ascii="Courier New" w:eastAsia="Times New Roman" w:hAnsi="Courier New" w:cs="Courier New"/>
                <w:color w:val="000000"/>
                <w:spacing w:val="2"/>
                <w:sz w:val="20"/>
                <w:szCs w:val="20"/>
                <w:lang w:eastAsia="ru-RU"/>
              </w:rPr>
              <w:br/>
              <w:t>1) белгіленген нысандағы өтініш;</w:t>
            </w:r>
            <w:r w:rsidRPr="00DF6BAB">
              <w:rPr>
                <w:rFonts w:ascii="Courier New" w:eastAsia="Times New Roman" w:hAnsi="Courier New" w:cs="Courier New"/>
                <w:color w:val="000000"/>
                <w:spacing w:val="2"/>
                <w:sz w:val="20"/>
                <w:szCs w:val="20"/>
                <w:lang w:eastAsia="ru-RU"/>
              </w:rPr>
              <w:br/>
              <w:t>2) туу туралы куәлік - көп балалы отбасылардың балалары үшін (2007 жылғы 13 тамызға дейін туылған жағдайда);</w:t>
            </w:r>
            <w:r w:rsidRPr="00DF6BAB">
              <w:rPr>
                <w:rFonts w:ascii="Courier New" w:eastAsia="Times New Roman" w:hAnsi="Courier New" w:cs="Courier New"/>
                <w:color w:val="000000"/>
                <w:spacing w:val="2"/>
                <w:sz w:val="20"/>
                <w:szCs w:val="20"/>
                <w:lang w:eastAsia="ru-RU"/>
              </w:rPr>
              <w:b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rsidRPr="00DF6BAB">
              <w:rPr>
                <w:rFonts w:ascii="Courier New" w:eastAsia="Times New Roman" w:hAnsi="Courier New" w:cs="Courier New"/>
                <w:color w:val="000000"/>
                <w:spacing w:val="2"/>
                <w:sz w:val="20"/>
                <w:szCs w:val="20"/>
                <w:lang w:eastAsia="ru-RU"/>
              </w:rPr>
              <w:br/>
              <w:t>4)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r w:rsidRPr="00DF6BAB">
              <w:rPr>
                <w:rFonts w:ascii="Courier New" w:eastAsia="Times New Roman" w:hAnsi="Courier New" w:cs="Courier New"/>
                <w:color w:val="000000"/>
                <w:spacing w:val="2"/>
                <w:sz w:val="20"/>
                <w:szCs w:val="20"/>
                <w:lang w:eastAsia="ru-RU"/>
              </w:rPr>
              <w:br/>
              <w:t>5) өтініш берушінің (отбасының) жергілікті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rsidRPr="00DF6BAB">
              <w:rPr>
                <w:rFonts w:ascii="Courier New" w:eastAsia="Times New Roman" w:hAnsi="Courier New" w:cs="Courier New"/>
                <w:color w:val="000000"/>
                <w:spacing w:val="2"/>
                <w:sz w:val="20"/>
                <w:szCs w:val="20"/>
                <w:lang w:eastAsia="ru-RU"/>
              </w:rPr>
              <w:b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rsidRPr="00DF6BAB">
              <w:rPr>
                <w:rFonts w:ascii="Courier New" w:eastAsia="Times New Roman" w:hAnsi="Courier New" w:cs="Courier New"/>
                <w:color w:val="000000"/>
                <w:spacing w:val="2"/>
                <w:sz w:val="20"/>
                <w:szCs w:val="20"/>
                <w:lang w:eastAsia="ru-RU"/>
              </w:rPr>
              <w:br/>
              <w:t>Қазақстан Республикасы Үкіметінің 2018 жылғы 13 қарашадағы № 746 </w:t>
            </w:r>
            <w:hyperlink r:id="rId24" w:anchor="z0" w:history="1">
              <w:r w:rsidRPr="00DF6BAB">
                <w:rPr>
                  <w:rFonts w:ascii="Courier New" w:eastAsia="Times New Roman" w:hAnsi="Courier New" w:cs="Courier New"/>
                  <w:color w:val="073A5E"/>
                  <w:spacing w:val="2"/>
                  <w:sz w:val="20"/>
                  <w:szCs w:val="20"/>
                  <w:u w:val="single"/>
                  <w:lang w:eastAsia="ru-RU"/>
                </w:rPr>
                <w:t>қаулысымен</w:t>
              </w:r>
            </w:hyperlink>
            <w:r w:rsidRPr="00DF6BAB">
              <w:rPr>
                <w:rFonts w:ascii="Courier New" w:eastAsia="Times New Roman" w:hAnsi="Courier New" w:cs="Courier New"/>
                <w:color w:val="000000"/>
                <w:spacing w:val="2"/>
                <w:sz w:val="20"/>
                <w:szCs w:val="20"/>
                <w:lang w:eastAsia="ru-RU"/>
              </w:rPr>
              <w:t xml:space="preserve"> бекітілген Өнімді жұмыспен қамтуды және жаппай кәсіпкерлікті дамытудың 2017 - 2021 жылдарға арналған "Еңбек" </w:t>
            </w:r>
            <w:r w:rsidRPr="00DF6BAB">
              <w:rPr>
                <w:rFonts w:ascii="Courier New" w:eastAsia="Times New Roman" w:hAnsi="Courier New" w:cs="Courier New"/>
                <w:color w:val="000000"/>
                <w:spacing w:val="2"/>
                <w:sz w:val="20"/>
                <w:szCs w:val="20"/>
                <w:lang w:eastAsia="ru-RU"/>
              </w:rPr>
              <w:lastRenderedPageBreak/>
              <w:t>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rsidRPr="00DF6BAB">
              <w:rPr>
                <w:rFonts w:ascii="Courier New" w:eastAsia="Times New Roman" w:hAnsi="Courier New" w:cs="Courier New"/>
                <w:color w:val="000000"/>
                <w:spacing w:val="2"/>
                <w:sz w:val="20"/>
                <w:szCs w:val="20"/>
                <w:lang w:eastAsia="ru-RU"/>
              </w:rPr>
              <w:br/>
              <w:t>1) белгіленген нысандағы өтініш;</w:t>
            </w:r>
            <w:r w:rsidRPr="00DF6BAB">
              <w:rPr>
                <w:rFonts w:ascii="Courier New" w:eastAsia="Times New Roman" w:hAnsi="Courier New" w:cs="Courier New"/>
                <w:color w:val="000000"/>
                <w:spacing w:val="2"/>
                <w:sz w:val="20"/>
                <w:szCs w:val="20"/>
                <w:lang w:eastAsia="ru-RU"/>
              </w:rPr>
              <w:br/>
              <w:t>2) оқу орнына қабылдау туралы бұйрық.</w:t>
            </w:r>
            <w:r w:rsidRPr="00DF6BAB">
              <w:rPr>
                <w:rFonts w:ascii="Courier New" w:eastAsia="Times New Roman" w:hAnsi="Courier New" w:cs="Courier New"/>
                <w:color w:val="000000"/>
                <w:spacing w:val="2"/>
                <w:sz w:val="20"/>
                <w:szCs w:val="20"/>
                <w:lang w:eastAsia="ru-RU"/>
              </w:rPr>
              <w:br/>
              <w:t>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rsidR="00DF6BAB" w:rsidRPr="00DF6BAB" w14:paraId="20E2F934"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1E277"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9EBC2"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66D7B"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rsidRPr="00DF6BAB">
              <w:rPr>
                <w:rFonts w:ascii="Courier New" w:eastAsia="Times New Roman" w:hAnsi="Courier New" w:cs="Courier New"/>
                <w:color w:val="000000"/>
                <w:spacing w:val="2"/>
                <w:sz w:val="20"/>
                <w:szCs w:val="20"/>
                <w:lang w:eastAsia="ru-RU"/>
              </w:rPr>
              <w:br/>
              <w:t>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rsidR="00DF6BAB" w:rsidRPr="00DF6BAB" w14:paraId="1A53BC92" w14:textId="77777777" w:rsidTr="00DF6BA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EFA7C" w14:textId="77777777" w:rsidR="00DF6BAB" w:rsidRPr="00DF6BAB" w:rsidRDefault="00DF6BAB" w:rsidP="00DF6BA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C4289"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1534A"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xml:space="preserve">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w:t>
            </w:r>
            <w:r w:rsidRPr="00DF6BAB">
              <w:rPr>
                <w:rFonts w:ascii="Courier New" w:eastAsia="Times New Roman" w:hAnsi="Courier New" w:cs="Courier New"/>
                <w:color w:val="000000"/>
                <w:spacing w:val="2"/>
                <w:sz w:val="20"/>
                <w:szCs w:val="20"/>
                <w:lang w:eastAsia="ru-RU"/>
              </w:rPr>
              <w:lastRenderedPageBreak/>
              <w:t>корпорацияның қызметкерлері жүргізеді.</w:t>
            </w:r>
            <w:r w:rsidRPr="00DF6BAB">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p w14:paraId="74952FB2" w14:textId="77777777" w:rsidR="00DF6BAB" w:rsidRPr="00DF6BAB" w:rsidRDefault="00DF6BAB" w:rsidP="00DF6BAB">
            <w:pPr>
              <w:spacing w:after="0" w:line="240" w:lineRule="auto"/>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Жүктеу</w:t>
            </w:r>
          </w:p>
        </w:tc>
      </w:tr>
    </w:tbl>
    <w:p w14:paraId="1975FF17" w14:textId="77777777" w:rsidR="00DF6BAB" w:rsidRPr="00DF6BAB" w:rsidRDefault="00DF6BAB" w:rsidP="00DF6BA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6B4D90E8"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5EC7C4DC"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0D80BE8"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4" w:name="z33"/>
            <w:bookmarkEnd w:id="4"/>
            <w:r w:rsidRPr="00DF6BAB">
              <w:rPr>
                <w:rFonts w:ascii="Times New Roman" w:eastAsia="Times New Roman" w:hAnsi="Times New Roman" w:cs="Times New Roman"/>
                <w:sz w:val="20"/>
                <w:szCs w:val="20"/>
                <w:lang w:eastAsia="ru-RU"/>
              </w:rPr>
              <w:t>"Техникалық және кәсіптік,</w:t>
            </w:r>
            <w:r w:rsidRPr="00DF6BAB">
              <w:rPr>
                <w:rFonts w:ascii="Times New Roman" w:eastAsia="Times New Roman" w:hAnsi="Times New Roman" w:cs="Times New Roman"/>
                <w:sz w:val="20"/>
                <w:szCs w:val="20"/>
                <w:lang w:eastAsia="ru-RU"/>
              </w:rPr>
              <w:br/>
              <w:t>орта білімнен кейінгі және</w:t>
            </w:r>
            <w:r w:rsidRPr="00DF6BAB">
              <w:rPr>
                <w:rFonts w:ascii="Times New Roman" w:eastAsia="Times New Roman" w:hAnsi="Times New Roman" w:cs="Times New Roman"/>
                <w:sz w:val="20"/>
                <w:szCs w:val="20"/>
                <w:lang w:eastAsia="ru-RU"/>
              </w:rPr>
              <w:br/>
              <w:t>жоғары білім беру ұйымдарында</w:t>
            </w:r>
            <w:r w:rsidRPr="00DF6BAB">
              <w:rPr>
                <w:rFonts w:ascii="Times New Roman" w:eastAsia="Times New Roman" w:hAnsi="Times New Roman" w:cs="Times New Roman"/>
                <w:sz w:val="20"/>
                <w:szCs w:val="20"/>
                <w:lang w:eastAsia="ru-RU"/>
              </w:rPr>
              <w:br/>
              <w:t>білім алатын және тәрбиеленетін</w:t>
            </w:r>
            <w:r w:rsidRPr="00DF6BAB">
              <w:rPr>
                <w:rFonts w:ascii="Times New Roman" w:eastAsia="Times New Roman" w:hAnsi="Times New Roman" w:cs="Times New Roman"/>
                <w:sz w:val="20"/>
                <w:szCs w:val="20"/>
                <w:lang w:eastAsia="ru-RU"/>
              </w:rPr>
              <w:br/>
              <w:t>жекелеген санаттағы</w:t>
            </w:r>
            <w:r w:rsidRPr="00DF6BAB">
              <w:rPr>
                <w:rFonts w:ascii="Times New Roman" w:eastAsia="Times New Roman" w:hAnsi="Times New Roman" w:cs="Times New Roman"/>
                <w:sz w:val="20"/>
                <w:szCs w:val="20"/>
                <w:lang w:eastAsia="ru-RU"/>
              </w:rPr>
              <w:br/>
              <w:t>азаматтарға, сондай-ақ</w:t>
            </w:r>
            <w:r w:rsidRPr="00DF6BAB">
              <w:rPr>
                <w:rFonts w:ascii="Times New Roman" w:eastAsia="Times New Roman" w:hAnsi="Times New Roman" w:cs="Times New Roman"/>
                <w:sz w:val="20"/>
                <w:szCs w:val="20"/>
                <w:lang w:eastAsia="ru-RU"/>
              </w:rPr>
              <w:br/>
              <w:t>қорғаншылықтағы</w:t>
            </w:r>
            <w:r w:rsidRPr="00DF6BAB">
              <w:rPr>
                <w:rFonts w:ascii="Times New Roman" w:eastAsia="Times New Roman" w:hAnsi="Times New Roman" w:cs="Times New Roman"/>
                <w:sz w:val="20"/>
                <w:szCs w:val="20"/>
                <w:lang w:eastAsia="ru-RU"/>
              </w:rPr>
              <w:br/>
              <w:t>(қамқоршылықтағы) және</w:t>
            </w:r>
            <w:r w:rsidRPr="00DF6BAB">
              <w:rPr>
                <w:rFonts w:ascii="Times New Roman" w:eastAsia="Times New Roman" w:hAnsi="Times New Roman" w:cs="Times New Roman"/>
                <w:sz w:val="20"/>
                <w:szCs w:val="20"/>
                <w:lang w:eastAsia="ru-RU"/>
              </w:rPr>
              <w:br/>
              <w:t>патронаттағы адамдарға тегін</w:t>
            </w:r>
            <w:r w:rsidRPr="00DF6BAB">
              <w:rPr>
                <w:rFonts w:ascii="Times New Roman" w:eastAsia="Times New Roman" w:hAnsi="Times New Roman" w:cs="Times New Roman"/>
                <w:sz w:val="20"/>
                <w:szCs w:val="20"/>
                <w:lang w:eastAsia="ru-RU"/>
              </w:rPr>
              <w:br/>
              <w:t>тамақтандыруды ұсыну"</w:t>
            </w:r>
            <w:r w:rsidRPr="00DF6BAB">
              <w:rPr>
                <w:rFonts w:ascii="Times New Roman" w:eastAsia="Times New Roman" w:hAnsi="Times New Roman" w:cs="Times New Roman"/>
                <w:sz w:val="20"/>
                <w:szCs w:val="20"/>
                <w:lang w:eastAsia="ru-RU"/>
              </w:rPr>
              <w:br/>
              <w:t>мемлекеттік қызмет көрсету</w:t>
            </w:r>
            <w:r w:rsidRPr="00DF6BAB">
              <w:rPr>
                <w:rFonts w:ascii="Times New Roman" w:eastAsia="Times New Roman" w:hAnsi="Times New Roman" w:cs="Times New Roman"/>
                <w:sz w:val="20"/>
                <w:szCs w:val="20"/>
                <w:lang w:eastAsia="ru-RU"/>
              </w:rPr>
              <w:br/>
              <w:t>қағидаларына</w:t>
            </w:r>
            <w:r w:rsidRPr="00DF6BAB">
              <w:rPr>
                <w:rFonts w:ascii="Times New Roman" w:eastAsia="Times New Roman" w:hAnsi="Times New Roman" w:cs="Times New Roman"/>
                <w:sz w:val="20"/>
                <w:szCs w:val="20"/>
                <w:lang w:eastAsia="ru-RU"/>
              </w:rPr>
              <w:br/>
              <w:t>3-қосымша</w:t>
            </w:r>
          </w:p>
        </w:tc>
      </w:tr>
      <w:tr w:rsidR="00DF6BAB" w:rsidRPr="00DF6BAB" w14:paraId="6C6A5406"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19BCF504"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10611D"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5" w:name="z34"/>
            <w:bookmarkEnd w:id="5"/>
            <w:r w:rsidRPr="00DF6BAB">
              <w:rPr>
                <w:rFonts w:ascii="Times New Roman" w:eastAsia="Times New Roman" w:hAnsi="Times New Roman" w:cs="Times New Roman"/>
                <w:sz w:val="20"/>
                <w:szCs w:val="20"/>
                <w:lang w:eastAsia="ru-RU"/>
              </w:rPr>
              <w:t>Нысан</w:t>
            </w:r>
          </w:p>
        </w:tc>
      </w:tr>
    </w:tbl>
    <w:p w14:paraId="462656C0"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Тегін тамақтандыруды ұсыну туралы хабарлама</w:t>
      </w:r>
    </w:p>
    <w:p w14:paraId="47DAF0C5"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__________________________________________________________________________</w:t>
      </w:r>
    </w:p>
    <w:p w14:paraId="35539A6C"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(Т.А.Ә. (бар болған жағдайда)</w:t>
      </w:r>
    </w:p>
    <w:p w14:paraId="6357E771"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_____________________________________________________________ білім беру ұйымында</w:t>
      </w:r>
    </w:p>
    <w:p w14:paraId="3E56BB75"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20___-20___ оқу жылында тегін тамақтандырумен қамтамасыз етілетін білім алушылар</w:t>
      </w:r>
    </w:p>
    <w:p w14:paraId="20625671"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тізіміне енгізілгені үшін берілді.</w:t>
      </w:r>
    </w:p>
    <w:p w14:paraId="779AE5D8"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 _____________20____ жылы                  ________________________________</w:t>
      </w:r>
    </w:p>
    <w:p w14:paraId="0C708389"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(білім беру ұйымы</w:t>
      </w:r>
    </w:p>
    <w:p w14:paraId="5372E02E"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басшысының қолы)</w:t>
      </w: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4F0BD49F"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790F3480"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75E1300"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6" w:name="z35"/>
            <w:bookmarkEnd w:id="6"/>
            <w:r w:rsidRPr="00DF6BAB">
              <w:rPr>
                <w:rFonts w:ascii="Times New Roman" w:eastAsia="Times New Roman" w:hAnsi="Times New Roman" w:cs="Times New Roman"/>
                <w:sz w:val="20"/>
                <w:szCs w:val="20"/>
                <w:lang w:eastAsia="ru-RU"/>
              </w:rPr>
              <w:t>"Техникалық және кәсіптік,</w:t>
            </w:r>
            <w:r w:rsidRPr="00DF6BAB">
              <w:rPr>
                <w:rFonts w:ascii="Times New Roman" w:eastAsia="Times New Roman" w:hAnsi="Times New Roman" w:cs="Times New Roman"/>
                <w:sz w:val="20"/>
                <w:szCs w:val="20"/>
                <w:lang w:eastAsia="ru-RU"/>
              </w:rPr>
              <w:br/>
              <w:t>орта білімнен кейінгі және</w:t>
            </w:r>
            <w:r w:rsidRPr="00DF6BAB">
              <w:rPr>
                <w:rFonts w:ascii="Times New Roman" w:eastAsia="Times New Roman" w:hAnsi="Times New Roman" w:cs="Times New Roman"/>
                <w:sz w:val="20"/>
                <w:szCs w:val="20"/>
                <w:lang w:eastAsia="ru-RU"/>
              </w:rPr>
              <w:br/>
              <w:t>жоғары білім беру ұйымдарында</w:t>
            </w:r>
            <w:r w:rsidRPr="00DF6BAB">
              <w:rPr>
                <w:rFonts w:ascii="Times New Roman" w:eastAsia="Times New Roman" w:hAnsi="Times New Roman" w:cs="Times New Roman"/>
                <w:sz w:val="20"/>
                <w:szCs w:val="20"/>
                <w:lang w:eastAsia="ru-RU"/>
              </w:rPr>
              <w:br/>
              <w:t>білім алатын және тәрбиеленетін</w:t>
            </w:r>
            <w:r w:rsidRPr="00DF6BAB">
              <w:rPr>
                <w:rFonts w:ascii="Times New Roman" w:eastAsia="Times New Roman" w:hAnsi="Times New Roman" w:cs="Times New Roman"/>
                <w:sz w:val="20"/>
                <w:szCs w:val="20"/>
                <w:lang w:eastAsia="ru-RU"/>
              </w:rPr>
              <w:br/>
              <w:t>жекелеген санаттағы</w:t>
            </w:r>
            <w:r w:rsidRPr="00DF6BAB">
              <w:rPr>
                <w:rFonts w:ascii="Times New Roman" w:eastAsia="Times New Roman" w:hAnsi="Times New Roman" w:cs="Times New Roman"/>
                <w:sz w:val="20"/>
                <w:szCs w:val="20"/>
                <w:lang w:eastAsia="ru-RU"/>
              </w:rPr>
              <w:br/>
              <w:t>азаматтарға, сондай-ақ</w:t>
            </w:r>
            <w:r w:rsidRPr="00DF6BAB">
              <w:rPr>
                <w:rFonts w:ascii="Times New Roman" w:eastAsia="Times New Roman" w:hAnsi="Times New Roman" w:cs="Times New Roman"/>
                <w:sz w:val="20"/>
                <w:szCs w:val="20"/>
                <w:lang w:eastAsia="ru-RU"/>
              </w:rPr>
              <w:br/>
              <w:t>қорғаншылықтағы</w:t>
            </w:r>
            <w:r w:rsidRPr="00DF6BAB">
              <w:rPr>
                <w:rFonts w:ascii="Times New Roman" w:eastAsia="Times New Roman" w:hAnsi="Times New Roman" w:cs="Times New Roman"/>
                <w:sz w:val="20"/>
                <w:szCs w:val="20"/>
                <w:lang w:eastAsia="ru-RU"/>
              </w:rPr>
              <w:br/>
              <w:t>(қамқоршылықтағы) және</w:t>
            </w:r>
            <w:r w:rsidRPr="00DF6BAB">
              <w:rPr>
                <w:rFonts w:ascii="Times New Roman" w:eastAsia="Times New Roman" w:hAnsi="Times New Roman" w:cs="Times New Roman"/>
                <w:sz w:val="20"/>
                <w:szCs w:val="20"/>
                <w:lang w:eastAsia="ru-RU"/>
              </w:rPr>
              <w:br/>
              <w:t>патронаттағы адамдарға тегін</w:t>
            </w:r>
            <w:r w:rsidRPr="00DF6BAB">
              <w:rPr>
                <w:rFonts w:ascii="Times New Roman" w:eastAsia="Times New Roman" w:hAnsi="Times New Roman" w:cs="Times New Roman"/>
                <w:sz w:val="20"/>
                <w:szCs w:val="20"/>
                <w:lang w:eastAsia="ru-RU"/>
              </w:rPr>
              <w:br/>
              <w:t>тамақтандыруды ұсыну"</w:t>
            </w:r>
            <w:r w:rsidRPr="00DF6BAB">
              <w:rPr>
                <w:rFonts w:ascii="Times New Roman" w:eastAsia="Times New Roman" w:hAnsi="Times New Roman" w:cs="Times New Roman"/>
                <w:sz w:val="20"/>
                <w:szCs w:val="20"/>
                <w:lang w:eastAsia="ru-RU"/>
              </w:rPr>
              <w:br/>
              <w:t>мемлекеттік қызмет көрсету</w:t>
            </w:r>
            <w:r w:rsidRPr="00DF6BAB">
              <w:rPr>
                <w:rFonts w:ascii="Times New Roman" w:eastAsia="Times New Roman" w:hAnsi="Times New Roman" w:cs="Times New Roman"/>
                <w:sz w:val="20"/>
                <w:szCs w:val="20"/>
                <w:lang w:eastAsia="ru-RU"/>
              </w:rPr>
              <w:br/>
              <w:t>қағидаларына</w:t>
            </w:r>
            <w:r w:rsidRPr="00DF6BAB">
              <w:rPr>
                <w:rFonts w:ascii="Times New Roman" w:eastAsia="Times New Roman" w:hAnsi="Times New Roman" w:cs="Times New Roman"/>
                <w:sz w:val="20"/>
                <w:szCs w:val="20"/>
                <w:lang w:eastAsia="ru-RU"/>
              </w:rPr>
              <w:br/>
              <w:t>4-қосымша</w:t>
            </w:r>
          </w:p>
        </w:tc>
      </w:tr>
      <w:tr w:rsidR="00DF6BAB" w:rsidRPr="00DF6BAB" w14:paraId="7BF7AD54"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13E8A7A3"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F73E3D1"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7" w:name="z36"/>
            <w:bookmarkEnd w:id="7"/>
            <w:r w:rsidRPr="00DF6BAB">
              <w:rPr>
                <w:rFonts w:ascii="Times New Roman" w:eastAsia="Times New Roman" w:hAnsi="Times New Roman" w:cs="Times New Roman"/>
                <w:sz w:val="20"/>
                <w:szCs w:val="20"/>
                <w:lang w:eastAsia="ru-RU"/>
              </w:rPr>
              <w:t>Нысан</w:t>
            </w:r>
          </w:p>
        </w:tc>
      </w:tr>
    </w:tbl>
    <w:p w14:paraId="67C158A3"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Құжаттарды қабылдаудан бас тарту туралы қолхат</w:t>
      </w:r>
    </w:p>
    <w:p w14:paraId="7F725F6B"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25" w:anchor="z24" w:history="1">
        <w:r w:rsidRPr="00DF6BAB">
          <w:rPr>
            <w:rFonts w:ascii="Courier New" w:eastAsia="Times New Roman" w:hAnsi="Courier New" w:cs="Courier New"/>
            <w:color w:val="073A5E"/>
            <w:spacing w:val="2"/>
            <w:sz w:val="20"/>
            <w:szCs w:val="20"/>
            <w:u w:val="single"/>
            <w:lang w:eastAsia="ru-RU"/>
          </w:rPr>
          <w:t>20-бабы</w:t>
        </w:r>
      </w:hyperlink>
      <w:r w:rsidRPr="00DF6BAB">
        <w:rPr>
          <w:rFonts w:ascii="Courier New" w:eastAsia="Times New Roman" w:hAnsi="Courier New" w:cs="Courier New"/>
          <w:color w:val="000000"/>
          <w:spacing w:val="2"/>
          <w:sz w:val="20"/>
          <w:szCs w:val="20"/>
          <w:lang w:eastAsia="ru-RU"/>
        </w:rPr>
        <w:t>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14:paraId="61C395E3"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Жоқ құжаттардың атауы:</w:t>
      </w:r>
    </w:p>
    <w:p w14:paraId="275A15C9"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1)_______________________________________;</w:t>
      </w:r>
    </w:p>
    <w:p w14:paraId="46027E36"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2)_______________________________________;</w:t>
      </w:r>
    </w:p>
    <w:p w14:paraId="68B0AE50"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Осы қолхат әр тарапқа бір-бірден 2 (екі) данада жасалды.</w:t>
      </w:r>
    </w:p>
    <w:p w14:paraId="5D1C24F4"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_______________________________            ________________________</w:t>
      </w:r>
    </w:p>
    <w:p w14:paraId="1BC28214"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xml:space="preserve">      (Т.А.Ә. (бар болған </w:t>
      </w:r>
      <w:proofErr w:type="gramStart"/>
      <w:r w:rsidRPr="00DF6BAB">
        <w:rPr>
          <w:rFonts w:ascii="Courier New" w:eastAsia="Times New Roman" w:hAnsi="Courier New" w:cs="Courier New"/>
          <w:color w:val="000000"/>
          <w:spacing w:val="2"/>
          <w:sz w:val="20"/>
          <w:szCs w:val="20"/>
          <w:lang w:eastAsia="ru-RU"/>
        </w:rPr>
        <w:t>жағдайда)   </w:t>
      </w:r>
      <w:proofErr w:type="gramEnd"/>
      <w:r w:rsidRPr="00DF6BAB">
        <w:rPr>
          <w:rFonts w:ascii="Courier New" w:eastAsia="Times New Roman" w:hAnsi="Courier New" w:cs="Courier New"/>
          <w:color w:val="000000"/>
          <w:spacing w:val="2"/>
          <w:sz w:val="20"/>
          <w:szCs w:val="20"/>
          <w:lang w:eastAsia="ru-RU"/>
        </w:rPr>
        <w:t>               Мемлекеттік корпорация</w:t>
      </w:r>
    </w:p>
    <w:p w14:paraId="10050027"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қызметкерінің қолы)</w:t>
      </w:r>
    </w:p>
    <w:p w14:paraId="2AE38534"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________________________________________ _____________________</w:t>
      </w:r>
    </w:p>
    <w:p w14:paraId="7579D5BB"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(көрсетілетін қызметті берушінің Т.А.Ә. (бар болған жағдайда) (қолы)</w:t>
      </w:r>
    </w:p>
    <w:p w14:paraId="5E096FD3"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Алдым: ________________ __________________________________</w:t>
      </w:r>
    </w:p>
    <w:p w14:paraId="2B13EC76"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(Т.А.Ә. (бар болған жағдайда) (көрсетілетін қызметті алушының қолы)</w:t>
      </w:r>
    </w:p>
    <w:p w14:paraId="3663398B" w14:textId="77777777" w:rsidR="00DF6BAB" w:rsidRPr="00DF6BAB" w:rsidRDefault="00DF6BAB" w:rsidP="00DF6BAB">
      <w:pPr>
        <w:spacing w:after="36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"___" _________ 20__ жыл.</w:t>
      </w:r>
    </w:p>
    <w:tbl>
      <w:tblPr>
        <w:tblW w:w="13380" w:type="dxa"/>
        <w:tblCellMar>
          <w:left w:w="0" w:type="dxa"/>
          <w:right w:w="0" w:type="dxa"/>
        </w:tblCellMar>
        <w:tblLook w:val="04A0" w:firstRow="1" w:lastRow="0" w:firstColumn="1" w:lastColumn="0" w:noHBand="0" w:noVBand="1"/>
      </w:tblPr>
      <w:tblGrid>
        <w:gridCol w:w="8420"/>
        <w:gridCol w:w="4960"/>
      </w:tblGrid>
      <w:tr w:rsidR="00DF6BAB" w:rsidRPr="00DF6BAB" w14:paraId="258F4CED" w14:textId="77777777" w:rsidTr="00DF6BAB">
        <w:tc>
          <w:tcPr>
            <w:tcW w:w="5805" w:type="dxa"/>
            <w:tcBorders>
              <w:top w:val="nil"/>
              <w:left w:val="nil"/>
              <w:bottom w:val="nil"/>
              <w:right w:val="nil"/>
            </w:tcBorders>
            <w:shd w:val="clear" w:color="auto" w:fill="auto"/>
            <w:tcMar>
              <w:top w:w="45" w:type="dxa"/>
              <w:left w:w="75" w:type="dxa"/>
              <w:bottom w:w="45" w:type="dxa"/>
              <w:right w:w="75" w:type="dxa"/>
            </w:tcMar>
            <w:hideMark/>
          </w:tcPr>
          <w:p w14:paraId="17A358B3"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r w:rsidRPr="00DF6BA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08E7E47" w14:textId="77777777" w:rsidR="00DF6BAB" w:rsidRPr="00DF6BAB" w:rsidRDefault="00DF6BAB" w:rsidP="00DF6BAB">
            <w:pPr>
              <w:spacing w:after="0" w:line="240" w:lineRule="auto"/>
              <w:jc w:val="center"/>
              <w:rPr>
                <w:rFonts w:ascii="Times New Roman" w:eastAsia="Times New Roman" w:hAnsi="Times New Roman" w:cs="Times New Roman"/>
                <w:sz w:val="20"/>
                <w:szCs w:val="20"/>
                <w:lang w:eastAsia="ru-RU"/>
              </w:rPr>
            </w:pPr>
            <w:bookmarkStart w:id="8" w:name="z37"/>
            <w:bookmarkEnd w:id="8"/>
            <w:r w:rsidRPr="00DF6BAB">
              <w:rPr>
                <w:rFonts w:ascii="Times New Roman" w:eastAsia="Times New Roman" w:hAnsi="Times New Roman" w:cs="Times New Roman"/>
                <w:sz w:val="20"/>
                <w:szCs w:val="20"/>
                <w:lang w:eastAsia="ru-RU"/>
              </w:rPr>
              <w:t>Қазақстан Республикасы</w:t>
            </w:r>
            <w:r w:rsidRPr="00DF6BAB">
              <w:rPr>
                <w:rFonts w:ascii="Times New Roman" w:eastAsia="Times New Roman" w:hAnsi="Times New Roman" w:cs="Times New Roman"/>
                <w:sz w:val="20"/>
                <w:szCs w:val="20"/>
                <w:lang w:eastAsia="ru-RU"/>
              </w:rPr>
              <w:br/>
              <w:t>Білім және ғылым министрінің</w:t>
            </w:r>
            <w:r w:rsidRPr="00DF6BAB">
              <w:rPr>
                <w:rFonts w:ascii="Times New Roman" w:eastAsia="Times New Roman" w:hAnsi="Times New Roman" w:cs="Times New Roman"/>
                <w:sz w:val="20"/>
                <w:szCs w:val="20"/>
                <w:lang w:eastAsia="ru-RU"/>
              </w:rPr>
              <w:br/>
              <w:t>2020 жылғы 4 мамырдағы № 180</w:t>
            </w:r>
            <w:r w:rsidRPr="00DF6BAB">
              <w:rPr>
                <w:rFonts w:ascii="Times New Roman" w:eastAsia="Times New Roman" w:hAnsi="Times New Roman" w:cs="Times New Roman"/>
                <w:sz w:val="20"/>
                <w:szCs w:val="20"/>
                <w:lang w:eastAsia="ru-RU"/>
              </w:rPr>
              <w:br/>
              <w:t>Бұйрыққа 2-қосымша</w:t>
            </w:r>
          </w:p>
        </w:tc>
      </w:tr>
    </w:tbl>
    <w:p w14:paraId="0586DF91" w14:textId="77777777" w:rsidR="00DF6BAB" w:rsidRPr="00DF6BAB" w:rsidRDefault="00DF6BAB" w:rsidP="00DF6BA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F6BAB">
        <w:rPr>
          <w:rFonts w:ascii="Courier New" w:eastAsia="Times New Roman" w:hAnsi="Courier New" w:cs="Courier New"/>
          <w:color w:val="1E1E1E"/>
          <w:sz w:val="32"/>
          <w:szCs w:val="32"/>
          <w:lang w:eastAsia="ru-RU"/>
        </w:rPr>
        <w:t>Қазақстан Республикасы Білім және ғылым министрінің күші жойылған кейбір бұйрықтарының тізбесі</w:t>
      </w:r>
    </w:p>
    <w:p w14:paraId="223B6B62"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lastRenderedPageBreak/>
        <w:t>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w:t>
      </w:r>
      <w:hyperlink r:id="rId26" w:anchor="z56" w:history="1">
        <w:r w:rsidRPr="00DF6BAB">
          <w:rPr>
            <w:rFonts w:ascii="Courier New" w:eastAsia="Times New Roman" w:hAnsi="Courier New" w:cs="Courier New"/>
            <w:color w:val="073A5E"/>
            <w:spacing w:val="2"/>
            <w:sz w:val="20"/>
            <w:szCs w:val="20"/>
            <w:u w:val="single"/>
            <w:lang w:eastAsia="ru-RU"/>
          </w:rPr>
          <w:t>бұйрығы</w:t>
        </w:r>
      </w:hyperlink>
      <w:r w:rsidRPr="00DF6BAB">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15744 болып тіркелген, Қазақстан Республикасы нормативтік құқықтық актілерінің Эталондық бақылау банкінде 2017 жылғы 10 қазанда жарияланған);</w:t>
      </w:r>
    </w:p>
    <w:p w14:paraId="5C9360CC"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 124 </w:t>
      </w:r>
      <w:hyperlink r:id="rId27" w:anchor="z0" w:history="1">
        <w:r w:rsidRPr="00DF6BAB">
          <w:rPr>
            <w:rFonts w:ascii="Courier New" w:eastAsia="Times New Roman" w:hAnsi="Courier New" w:cs="Courier New"/>
            <w:color w:val="073A5E"/>
            <w:spacing w:val="2"/>
            <w:sz w:val="20"/>
            <w:szCs w:val="20"/>
            <w:u w:val="single"/>
            <w:lang w:eastAsia="ru-RU"/>
          </w:rPr>
          <w:t>бұйрығы</w:t>
        </w:r>
      </w:hyperlink>
      <w:r w:rsidRPr="00DF6BAB">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p w14:paraId="1CF555EB" w14:textId="77777777" w:rsidR="00DF6BAB" w:rsidRPr="00DF6BAB" w:rsidRDefault="00DF6BAB" w:rsidP="00DF6BAB">
      <w:pPr>
        <w:spacing w:after="0" w:line="285" w:lineRule="atLeast"/>
        <w:textAlignment w:val="baseline"/>
        <w:rPr>
          <w:rFonts w:ascii="Courier New" w:eastAsia="Times New Roman" w:hAnsi="Courier New" w:cs="Courier New"/>
          <w:color w:val="000000"/>
          <w:spacing w:val="2"/>
          <w:sz w:val="20"/>
          <w:szCs w:val="20"/>
          <w:lang w:eastAsia="ru-RU"/>
        </w:rPr>
      </w:pPr>
      <w:r w:rsidRPr="00DF6BAB">
        <w:rPr>
          <w:rFonts w:ascii="Courier New" w:eastAsia="Times New Roman" w:hAnsi="Courier New" w:cs="Courier New"/>
          <w:color w:val="000000"/>
          <w:spacing w:val="2"/>
          <w:sz w:val="20"/>
          <w:szCs w:val="20"/>
          <w:lang w:eastAsia="ru-RU"/>
        </w:rPr>
        <w:t>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w:t>
      </w:r>
      <w:hyperlink r:id="rId28" w:anchor="z0" w:history="1">
        <w:r w:rsidRPr="00DF6BAB">
          <w:rPr>
            <w:rFonts w:ascii="Courier New" w:eastAsia="Times New Roman" w:hAnsi="Courier New" w:cs="Courier New"/>
            <w:color w:val="073A5E"/>
            <w:spacing w:val="2"/>
            <w:sz w:val="20"/>
            <w:szCs w:val="20"/>
            <w:u w:val="single"/>
            <w:lang w:eastAsia="ru-RU"/>
          </w:rPr>
          <w:t>бұйрығы</w:t>
        </w:r>
      </w:hyperlink>
      <w:r w:rsidRPr="00DF6BAB">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 .</w:t>
      </w:r>
    </w:p>
    <w:p w14:paraId="1F3D97C8" w14:textId="77777777" w:rsidR="00F47BEF" w:rsidRDefault="00F47BEF"/>
    <w:sectPr w:rsidR="00F47BEF" w:rsidSect="00DF6B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B7AF3"/>
    <w:multiLevelType w:val="multilevel"/>
    <w:tmpl w:val="F97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EF"/>
    <w:rsid w:val="00DF6BAB"/>
    <w:rsid w:val="00F4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6EB4-AAD9-49B8-A483-604A798D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8761">
      <w:bodyDiv w:val="1"/>
      <w:marLeft w:val="0"/>
      <w:marRight w:val="0"/>
      <w:marTop w:val="0"/>
      <w:marBottom w:val="0"/>
      <w:divBdr>
        <w:top w:val="none" w:sz="0" w:space="0" w:color="auto"/>
        <w:left w:val="none" w:sz="0" w:space="0" w:color="auto"/>
        <w:bottom w:val="none" w:sz="0" w:space="0" w:color="auto"/>
        <w:right w:val="none" w:sz="0" w:space="0" w:color="auto"/>
      </w:divBdr>
      <w:divsChild>
        <w:div w:id="742996612">
          <w:marLeft w:val="0"/>
          <w:marRight w:val="0"/>
          <w:marTop w:val="0"/>
          <w:marBottom w:val="0"/>
          <w:divBdr>
            <w:top w:val="none" w:sz="0" w:space="0" w:color="auto"/>
            <w:left w:val="none" w:sz="0" w:space="0" w:color="auto"/>
            <w:bottom w:val="none" w:sz="0" w:space="0" w:color="auto"/>
            <w:right w:val="none" w:sz="0" w:space="0" w:color="auto"/>
          </w:divBdr>
        </w:div>
        <w:div w:id="1937128448">
          <w:marLeft w:val="0"/>
          <w:marRight w:val="0"/>
          <w:marTop w:val="0"/>
          <w:marBottom w:val="0"/>
          <w:divBdr>
            <w:top w:val="none" w:sz="0" w:space="0" w:color="auto"/>
            <w:left w:val="none" w:sz="0" w:space="0" w:color="auto"/>
            <w:bottom w:val="none" w:sz="0" w:space="0" w:color="auto"/>
            <w:right w:val="none" w:sz="0" w:space="0" w:color="auto"/>
          </w:divBdr>
          <w:divsChild>
            <w:div w:id="1460611672">
              <w:marLeft w:val="0"/>
              <w:marRight w:val="0"/>
              <w:marTop w:val="0"/>
              <w:marBottom w:val="0"/>
              <w:divBdr>
                <w:top w:val="none" w:sz="0" w:space="0" w:color="auto"/>
                <w:left w:val="none" w:sz="0" w:space="0" w:color="auto"/>
                <w:bottom w:val="none" w:sz="0" w:space="0" w:color="auto"/>
                <w:right w:val="none" w:sz="0" w:space="0" w:color="auto"/>
              </w:divBdr>
            </w:div>
          </w:divsChild>
        </w:div>
        <w:div w:id="1988779278">
          <w:marLeft w:val="0"/>
          <w:marRight w:val="0"/>
          <w:marTop w:val="0"/>
          <w:marBottom w:val="0"/>
          <w:divBdr>
            <w:top w:val="none" w:sz="0" w:space="0" w:color="auto"/>
            <w:left w:val="none" w:sz="0" w:space="0" w:color="auto"/>
            <w:bottom w:val="none" w:sz="0" w:space="0" w:color="auto"/>
            <w:right w:val="none" w:sz="0" w:space="0" w:color="auto"/>
          </w:divBdr>
          <w:divsChild>
            <w:div w:id="9049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579/links" TargetMode="External"/><Relationship Id="rId13" Type="http://schemas.openxmlformats.org/officeDocument/2006/relationships/hyperlink" Target="https://adilet.zan.kz/kaz/docs/Z1300000088" TargetMode="External"/><Relationship Id="rId18" Type="http://schemas.openxmlformats.org/officeDocument/2006/relationships/hyperlink" Target="https://adilet.zan.kz/kaz/docs/V2000020579" TargetMode="External"/><Relationship Id="rId26" Type="http://schemas.openxmlformats.org/officeDocument/2006/relationships/hyperlink" Target="https://adilet.zan.kz/kaz/docs/V1700015744" TargetMode="External"/><Relationship Id="rId3" Type="http://schemas.openxmlformats.org/officeDocument/2006/relationships/settings" Target="settings.xml"/><Relationship Id="rId21" Type="http://schemas.openxmlformats.org/officeDocument/2006/relationships/hyperlink" Target="https://adilet.zan.kz/kaz/docs/Z1300000088" TargetMode="External"/><Relationship Id="rId7" Type="http://schemas.openxmlformats.org/officeDocument/2006/relationships/hyperlink" Target="https://adilet.zan.kz/kaz/docs/V2000020579/history" TargetMode="External"/><Relationship Id="rId12" Type="http://schemas.openxmlformats.org/officeDocument/2006/relationships/hyperlink" Target="https://adilet.zan.kz/kaz/docs/V2000020579" TargetMode="External"/><Relationship Id="rId17" Type="http://schemas.openxmlformats.org/officeDocument/2006/relationships/hyperlink" Target="https://adilet.zan.kz/kaz/docs/V2000020579" TargetMode="External"/><Relationship Id="rId25" Type="http://schemas.openxmlformats.org/officeDocument/2006/relationships/hyperlink" Target="https://adilet.zan.kz/kaz/docs/Z1300000088" TargetMode="External"/><Relationship Id="rId2" Type="http://schemas.openxmlformats.org/officeDocument/2006/relationships/styles" Target="styles.xml"/><Relationship Id="rId16" Type="http://schemas.openxmlformats.org/officeDocument/2006/relationships/hyperlink" Target="https://adilet.zan.kz/kaz/docs/V2000020579" TargetMode="External"/><Relationship Id="rId20" Type="http://schemas.openxmlformats.org/officeDocument/2006/relationships/hyperlink" Target="https://adilet.zan.kz/kaz/docs/V210002233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V2000020579/info" TargetMode="External"/><Relationship Id="rId11" Type="http://schemas.openxmlformats.org/officeDocument/2006/relationships/hyperlink" Target="https://adilet.zan.kz/kaz/docs/V2000020579" TargetMode="External"/><Relationship Id="rId24" Type="http://schemas.openxmlformats.org/officeDocument/2006/relationships/hyperlink" Target="https://adilet.zan.kz/kaz/docs/P1800000746" TargetMode="External"/><Relationship Id="rId5" Type="http://schemas.openxmlformats.org/officeDocument/2006/relationships/hyperlink" Target="https://adilet.zan.kz/kaz/docs/V2000020579" TargetMode="External"/><Relationship Id="rId15" Type="http://schemas.openxmlformats.org/officeDocument/2006/relationships/hyperlink" Target="https://adilet.zan.kz/kaz/docs/V2000020579" TargetMode="External"/><Relationship Id="rId23" Type="http://schemas.openxmlformats.org/officeDocument/2006/relationships/hyperlink" Target="https://adilet.zan.kz/kaz/docs/P1800000746" TargetMode="External"/><Relationship Id="rId28" Type="http://schemas.openxmlformats.org/officeDocument/2006/relationships/hyperlink" Target="https://adilet.zan.kz/kaz/docs/V1900018299" TargetMode="External"/><Relationship Id="rId10" Type="http://schemas.openxmlformats.org/officeDocument/2006/relationships/hyperlink" Target="https://adilet.zan.kz/kaz/docs/Z1300000088" TargetMode="External"/><Relationship Id="rId19"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V2000020579/download" TargetMode="External"/><Relationship Id="rId14" Type="http://schemas.openxmlformats.org/officeDocument/2006/relationships/hyperlink" Target="https://adilet.zan.kz/kaz/docs/V2100022339" TargetMode="External"/><Relationship Id="rId22" Type="http://schemas.openxmlformats.org/officeDocument/2006/relationships/hyperlink" Target="https://adilet.zan.kz/kaz/docs/V2100022339" TargetMode="External"/><Relationship Id="rId27" Type="http://schemas.openxmlformats.org/officeDocument/2006/relationships/hyperlink" Target="https://adilet.zan.kz/kaz/docs/V180001680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4225</Words>
  <Characters>24087</Characters>
  <Application>Microsoft Office Word</Application>
  <DocSecurity>0</DocSecurity>
  <Lines>200</Lines>
  <Paragraphs>56</Paragraphs>
  <ScaleCrop>false</ScaleCrop>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2021-10-12T04:19:00Z</dcterms:created>
  <dcterms:modified xsi:type="dcterms:W3CDTF">2021-10-12T04:19:00Z</dcterms:modified>
</cp:coreProperties>
</file>